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795EF7" w:rsidRPr="008E7B81" w:rsidTr="008777F5">
        <w:tc>
          <w:tcPr>
            <w:tcW w:w="4503" w:type="dxa"/>
          </w:tcPr>
          <w:p w:rsidR="00795EF7" w:rsidRPr="008777F5" w:rsidRDefault="00795EF7" w:rsidP="008E7B81">
            <w:pPr>
              <w:tabs>
                <w:tab w:val="center" w:pos="1920"/>
                <w:tab w:val="center" w:pos="6480"/>
              </w:tabs>
              <w:jc w:val="center"/>
              <w:rPr>
                <w:szCs w:val="26"/>
              </w:rPr>
            </w:pPr>
            <w:r w:rsidRPr="008777F5">
              <w:rPr>
                <w:szCs w:val="26"/>
              </w:rPr>
              <w:t>SỞ GIÁO DỤC &amp; ĐÀO TẠO ĐẮK LẮK</w:t>
            </w:r>
          </w:p>
          <w:p w:rsidR="00795EF7" w:rsidRPr="008E7B81" w:rsidRDefault="00795EF7" w:rsidP="008E7B81">
            <w:pPr>
              <w:tabs>
                <w:tab w:val="center" w:pos="1920"/>
                <w:tab w:val="center" w:pos="6480"/>
              </w:tabs>
              <w:jc w:val="center"/>
              <w:rPr>
                <w:sz w:val="26"/>
                <w:szCs w:val="26"/>
              </w:rPr>
            </w:pPr>
            <w:r w:rsidRPr="008E7B81">
              <w:rPr>
                <w:b/>
                <w:sz w:val="26"/>
                <w:szCs w:val="26"/>
              </w:rPr>
              <w:t>TRƯỜNG THPT BUÔN ĐÔN</w:t>
            </w:r>
          </w:p>
        </w:tc>
        <w:tc>
          <w:tcPr>
            <w:tcW w:w="5244" w:type="dxa"/>
          </w:tcPr>
          <w:p w:rsidR="00795EF7" w:rsidRPr="008777F5" w:rsidRDefault="00795EF7" w:rsidP="008E7B81">
            <w:pPr>
              <w:tabs>
                <w:tab w:val="center" w:pos="1920"/>
                <w:tab w:val="center" w:pos="6480"/>
              </w:tabs>
              <w:jc w:val="center"/>
              <w:rPr>
                <w:b/>
                <w:szCs w:val="26"/>
              </w:rPr>
            </w:pPr>
            <w:r w:rsidRPr="008777F5">
              <w:rPr>
                <w:b/>
                <w:szCs w:val="26"/>
              </w:rPr>
              <w:t>CỘNG HÒA XÃ HỘI CHỦ NGHĨA VIỆT NAM</w:t>
            </w:r>
          </w:p>
          <w:p w:rsidR="00795EF7" w:rsidRPr="008E7B81" w:rsidRDefault="00795EF7" w:rsidP="008E7B81">
            <w:pPr>
              <w:tabs>
                <w:tab w:val="center" w:pos="1920"/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8E7B81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795EF7" w:rsidRPr="008E7B81" w:rsidTr="008777F5">
        <w:tc>
          <w:tcPr>
            <w:tcW w:w="4503" w:type="dxa"/>
          </w:tcPr>
          <w:p w:rsidR="00795EF7" w:rsidRPr="008E7B81" w:rsidRDefault="009C15DA" w:rsidP="008E7B81">
            <w:pPr>
              <w:tabs>
                <w:tab w:val="center" w:pos="1920"/>
                <w:tab w:val="center" w:pos="6480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47625</wp:posOffset>
                      </wp:positionV>
                      <wp:extent cx="805180" cy="0"/>
                      <wp:effectExtent l="13335" t="5080" r="10160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875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0.4pt;margin-top:3.75pt;width:6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4NMwIAAHY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"/>
                  </w:pict>
                </mc:Fallback>
              </mc:AlternateContent>
            </w:r>
            <w:r w:rsidR="00795EF7" w:rsidRPr="008E7B81">
              <w:rPr>
                <w:sz w:val="26"/>
                <w:szCs w:val="26"/>
              </w:rPr>
              <w:t>Số: ... /KH-</w:t>
            </w:r>
            <w:r w:rsidR="008777F5">
              <w:rPr>
                <w:sz w:val="26"/>
                <w:szCs w:val="26"/>
              </w:rPr>
              <w:t>THPT</w:t>
            </w:r>
            <w:r w:rsidR="00795EF7" w:rsidRPr="008E7B81">
              <w:rPr>
                <w:sz w:val="26"/>
                <w:szCs w:val="26"/>
              </w:rPr>
              <w:t>BĐ</w:t>
            </w:r>
          </w:p>
        </w:tc>
        <w:tc>
          <w:tcPr>
            <w:tcW w:w="5244" w:type="dxa"/>
          </w:tcPr>
          <w:p w:rsidR="00795EF7" w:rsidRPr="008E7B81" w:rsidRDefault="009C15DA" w:rsidP="008777F5">
            <w:pPr>
              <w:tabs>
                <w:tab w:val="center" w:pos="1920"/>
                <w:tab w:val="center" w:pos="6480"/>
              </w:tabs>
              <w:spacing w:before="24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34290</wp:posOffset>
                      </wp:positionV>
                      <wp:extent cx="2047240" cy="0"/>
                      <wp:effectExtent l="6350" t="10795" r="13335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5BDDB" id="AutoShape 5" o:spid="_x0000_s1026" type="#_x0000_t32" style="position:absolute;margin-left:45.7pt;margin-top:2.7pt;width:1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IZ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"/>
                  </w:pict>
                </mc:Fallback>
              </mc:AlternateContent>
            </w:r>
            <w:r w:rsidR="00795EF7" w:rsidRPr="008E7B81">
              <w:rPr>
                <w:i/>
                <w:sz w:val="26"/>
                <w:szCs w:val="26"/>
              </w:rPr>
              <w:t xml:space="preserve">Buôn Đôn, ngày </w:t>
            </w:r>
            <w:r w:rsidR="008777F5">
              <w:rPr>
                <w:i/>
                <w:sz w:val="26"/>
                <w:szCs w:val="26"/>
              </w:rPr>
              <w:t>10</w:t>
            </w:r>
            <w:r w:rsidR="00596866" w:rsidRPr="008E7B81">
              <w:rPr>
                <w:i/>
                <w:sz w:val="26"/>
                <w:szCs w:val="26"/>
              </w:rPr>
              <w:t xml:space="preserve"> </w:t>
            </w:r>
            <w:r w:rsidR="00795EF7" w:rsidRPr="008E7B81">
              <w:rPr>
                <w:i/>
                <w:sz w:val="26"/>
                <w:szCs w:val="26"/>
              </w:rPr>
              <w:t xml:space="preserve">tháng 5 năm </w:t>
            </w:r>
            <w:r w:rsidR="008777F5">
              <w:rPr>
                <w:i/>
                <w:sz w:val="26"/>
                <w:szCs w:val="26"/>
              </w:rPr>
              <w:t>2019</w:t>
            </w:r>
          </w:p>
        </w:tc>
      </w:tr>
    </w:tbl>
    <w:p w:rsidR="003808D7" w:rsidRDefault="003808D7" w:rsidP="003808D7">
      <w:pPr>
        <w:tabs>
          <w:tab w:val="center" w:pos="1920"/>
          <w:tab w:val="center" w:pos="7320"/>
        </w:tabs>
        <w:jc w:val="center"/>
        <w:rPr>
          <w:b/>
          <w:sz w:val="26"/>
          <w:szCs w:val="26"/>
        </w:rPr>
      </w:pPr>
    </w:p>
    <w:p w:rsidR="00795EF7" w:rsidRPr="003808D7" w:rsidRDefault="00795EF7" w:rsidP="003808D7">
      <w:pPr>
        <w:tabs>
          <w:tab w:val="center" w:pos="1920"/>
          <w:tab w:val="center" w:pos="7320"/>
        </w:tabs>
        <w:jc w:val="center"/>
        <w:rPr>
          <w:b/>
          <w:sz w:val="28"/>
          <w:szCs w:val="28"/>
        </w:rPr>
      </w:pPr>
      <w:r w:rsidRPr="003808D7">
        <w:rPr>
          <w:b/>
          <w:sz w:val="28"/>
          <w:szCs w:val="28"/>
        </w:rPr>
        <w:t xml:space="preserve">KẾ HOẠCH </w:t>
      </w:r>
    </w:p>
    <w:p w:rsidR="00795EF7" w:rsidRPr="003808D7" w:rsidRDefault="008777F5" w:rsidP="003808D7">
      <w:pPr>
        <w:tabs>
          <w:tab w:val="center" w:pos="1920"/>
          <w:tab w:val="center" w:pos="6480"/>
        </w:tabs>
        <w:jc w:val="center"/>
        <w:rPr>
          <w:b/>
          <w:sz w:val="28"/>
          <w:szCs w:val="28"/>
        </w:rPr>
      </w:pPr>
      <w:r w:rsidRPr="003808D7">
        <w:rPr>
          <w:b/>
          <w:sz w:val="28"/>
          <w:szCs w:val="28"/>
        </w:rPr>
        <w:t xml:space="preserve">Tổ </w:t>
      </w:r>
      <w:r w:rsidR="00795EF7" w:rsidRPr="003808D7">
        <w:rPr>
          <w:b/>
          <w:sz w:val="28"/>
          <w:szCs w:val="28"/>
        </w:rPr>
        <w:t>chức ôn tập</w:t>
      </w:r>
      <w:r w:rsidRPr="003808D7">
        <w:rPr>
          <w:b/>
          <w:sz w:val="28"/>
          <w:szCs w:val="28"/>
        </w:rPr>
        <w:t xml:space="preserve"> và </w:t>
      </w:r>
      <w:r w:rsidR="00795EF7" w:rsidRPr="003808D7">
        <w:rPr>
          <w:b/>
          <w:sz w:val="28"/>
          <w:szCs w:val="28"/>
        </w:rPr>
        <w:t xml:space="preserve">thi lại hè </w:t>
      </w:r>
      <w:r w:rsidR="00256226">
        <w:rPr>
          <w:b/>
          <w:sz w:val="28"/>
          <w:szCs w:val="28"/>
        </w:rPr>
        <w:t>n</w:t>
      </w:r>
      <w:r w:rsidR="00795EF7" w:rsidRPr="003808D7">
        <w:rPr>
          <w:b/>
          <w:sz w:val="28"/>
          <w:szCs w:val="28"/>
        </w:rPr>
        <w:t>ăm học 201</w:t>
      </w:r>
      <w:r w:rsidR="003808D7" w:rsidRPr="003808D7">
        <w:rPr>
          <w:b/>
          <w:sz w:val="28"/>
          <w:szCs w:val="28"/>
        </w:rPr>
        <w:t>8</w:t>
      </w:r>
      <w:r w:rsidR="00795EF7" w:rsidRPr="003808D7">
        <w:rPr>
          <w:b/>
          <w:sz w:val="28"/>
          <w:szCs w:val="28"/>
        </w:rPr>
        <w:t>-201</w:t>
      </w:r>
      <w:r w:rsidR="003808D7" w:rsidRPr="003808D7">
        <w:rPr>
          <w:b/>
          <w:sz w:val="28"/>
          <w:szCs w:val="28"/>
        </w:rPr>
        <w:t>9</w:t>
      </w:r>
    </w:p>
    <w:p w:rsidR="003808D7" w:rsidRPr="003808D7" w:rsidRDefault="009C15DA" w:rsidP="003808D7">
      <w:pPr>
        <w:tabs>
          <w:tab w:val="center" w:pos="1920"/>
          <w:tab w:val="center" w:pos="64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82550</wp:posOffset>
                </wp:positionV>
                <wp:extent cx="1289685" cy="0"/>
                <wp:effectExtent l="11430" t="9525" r="1333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728B" id="AutoShape 6" o:spid="_x0000_s1026" type="#_x0000_t32" style="position:absolute;margin-left:190.25pt;margin-top:6.5pt;width:10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"/>
            </w:pict>
          </mc:Fallback>
        </mc:AlternateContent>
      </w:r>
    </w:p>
    <w:p w:rsidR="006061E2" w:rsidRPr="00256226" w:rsidRDefault="006061E2" w:rsidP="00256226">
      <w:pPr>
        <w:spacing w:before="120"/>
        <w:rPr>
          <w:b/>
          <w:sz w:val="28"/>
          <w:szCs w:val="28"/>
        </w:rPr>
      </w:pPr>
      <w:r w:rsidRPr="00256226">
        <w:rPr>
          <w:b/>
          <w:sz w:val="28"/>
          <w:szCs w:val="28"/>
        </w:rPr>
        <w:t xml:space="preserve">I. </w:t>
      </w:r>
      <w:r w:rsidR="00256226">
        <w:rPr>
          <w:b/>
          <w:sz w:val="28"/>
          <w:szCs w:val="28"/>
        </w:rPr>
        <w:t>Tổ chức ôn</w:t>
      </w:r>
      <w:r w:rsidRPr="00256226">
        <w:rPr>
          <w:b/>
          <w:sz w:val="28"/>
          <w:szCs w:val="28"/>
        </w:rPr>
        <w:t xml:space="preserve"> tập hè</w:t>
      </w:r>
      <w:r w:rsidR="00256226">
        <w:rPr>
          <w:b/>
          <w:sz w:val="28"/>
          <w:szCs w:val="28"/>
        </w:rPr>
        <w:t>:</w:t>
      </w:r>
    </w:p>
    <w:p w:rsidR="00795EF7" w:rsidRDefault="00256226" w:rsidP="00160F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="00795EF7" w:rsidRPr="003808D7">
        <w:rPr>
          <w:sz w:val="28"/>
          <w:szCs w:val="28"/>
        </w:rPr>
        <w:t>1. Đối tượng:</w:t>
      </w:r>
      <w:r w:rsidR="00160F01">
        <w:rPr>
          <w:sz w:val="28"/>
          <w:szCs w:val="28"/>
        </w:rPr>
        <w:t xml:space="preserve"> </w:t>
      </w:r>
      <w:r w:rsidR="00795EF7" w:rsidRPr="003808D7">
        <w:rPr>
          <w:sz w:val="28"/>
          <w:szCs w:val="28"/>
        </w:rPr>
        <w:t>Tất cả các học sinh khối 10 và 11 có đăng kí môn thi lại.</w:t>
      </w:r>
    </w:p>
    <w:p w:rsidR="00795EF7" w:rsidRPr="003808D7" w:rsidRDefault="00256226" w:rsidP="002562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="00795EF7" w:rsidRPr="003808D7">
        <w:rPr>
          <w:sz w:val="28"/>
          <w:szCs w:val="28"/>
        </w:rPr>
        <w:t>2. Môn ôn, thời gian, số tiết tổ chức ôn tập:</w:t>
      </w:r>
    </w:p>
    <w:p w:rsidR="00795EF7" w:rsidRPr="003808D7" w:rsidRDefault="00795EF7" w:rsidP="00160F01">
      <w:pPr>
        <w:spacing w:before="120"/>
        <w:jc w:val="both"/>
        <w:rPr>
          <w:sz w:val="28"/>
          <w:szCs w:val="28"/>
        </w:rPr>
      </w:pPr>
      <w:r w:rsidRPr="003808D7">
        <w:rPr>
          <w:sz w:val="28"/>
          <w:szCs w:val="28"/>
        </w:rPr>
        <w:t xml:space="preserve">         -   Nhà trường </w:t>
      </w:r>
      <w:r w:rsidR="00160F01">
        <w:rPr>
          <w:sz w:val="28"/>
          <w:szCs w:val="28"/>
        </w:rPr>
        <w:t xml:space="preserve">chỉ </w:t>
      </w:r>
      <w:r w:rsidRPr="003808D7">
        <w:rPr>
          <w:sz w:val="28"/>
          <w:szCs w:val="28"/>
        </w:rPr>
        <w:t xml:space="preserve">tổ chức ôn </w:t>
      </w:r>
      <w:r w:rsidR="00160F01">
        <w:rPr>
          <w:sz w:val="28"/>
          <w:szCs w:val="28"/>
        </w:rPr>
        <w:t xml:space="preserve">tập </w:t>
      </w:r>
      <w:r w:rsidRPr="003808D7">
        <w:rPr>
          <w:sz w:val="28"/>
          <w:szCs w:val="28"/>
        </w:rPr>
        <w:t>các môn có số học sinh đăng kí ôn thi từ 1</w:t>
      </w:r>
      <w:r w:rsidR="00160F01">
        <w:rPr>
          <w:sz w:val="28"/>
          <w:szCs w:val="28"/>
        </w:rPr>
        <w:t>5</w:t>
      </w:r>
      <w:r w:rsidRPr="003808D7">
        <w:rPr>
          <w:sz w:val="28"/>
          <w:szCs w:val="28"/>
        </w:rPr>
        <w:t xml:space="preserve"> em trở lên.</w:t>
      </w:r>
    </w:p>
    <w:p w:rsidR="00795EF7" w:rsidRPr="003808D7" w:rsidRDefault="00795EF7" w:rsidP="00160F01">
      <w:pPr>
        <w:spacing w:before="120"/>
        <w:ind w:firstLine="720"/>
        <w:rPr>
          <w:sz w:val="28"/>
          <w:szCs w:val="28"/>
        </w:rPr>
      </w:pPr>
      <w:r w:rsidRPr="003808D7">
        <w:rPr>
          <w:sz w:val="28"/>
          <w:szCs w:val="28"/>
        </w:rPr>
        <w:t xml:space="preserve">-  Thời gian ôn tập: </w:t>
      </w:r>
      <w:r w:rsidR="00160F01">
        <w:rPr>
          <w:sz w:val="28"/>
          <w:szCs w:val="28"/>
        </w:rPr>
        <w:t>4</w:t>
      </w:r>
      <w:r w:rsidR="006D2168">
        <w:rPr>
          <w:sz w:val="28"/>
          <w:szCs w:val="28"/>
        </w:rPr>
        <w:t xml:space="preserve"> tuần (</w:t>
      </w:r>
      <w:r w:rsidRPr="003808D7">
        <w:rPr>
          <w:sz w:val="28"/>
          <w:szCs w:val="28"/>
        </w:rPr>
        <w:t>từ</w:t>
      </w:r>
      <w:r w:rsidR="00596866" w:rsidRPr="003808D7">
        <w:rPr>
          <w:sz w:val="28"/>
          <w:szCs w:val="28"/>
        </w:rPr>
        <w:t xml:space="preserve"> </w:t>
      </w:r>
      <w:r w:rsidR="006D2168">
        <w:rPr>
          <w:sz w:val="28"/>
          <w:szCs w:val="28"/>
        </w:rPr>
        <w:t>01</w:t>
      </w:r>
      <w:r w:rsidRPr="003808D7">
        <w:rPr>
          <w:sz w:val="28"/>
          <w:szCs w:val="28"/>
        </w:rPr>
        <w:t>/7/201</w:t>
      </w:r>
      <w:r w:rsidR="00596866" w:rsidRPr="003808D7">
        <w:rPr>
          <w:sz w:val="28"/>
          <w:szCs w:val="28"/>
        </w:rPr>
        <w:t>8</w:t>
      </w:r>
      <w:r w:rsidR="006D2168">
        <w:rPr>
          <w:sz w:val="28"/>
          <w:szCs w:val="28"/>
        </w:rPr>
        <w:t>9</w:t>
      </w:r>
      <w:r w:rsidR="00596866" w:rsidRPr="003808D7">
        <w:rPr>
          <w:sz w:val="28"/>
          <w:szCs w:val="28"/>
        </w:rPr>
        <w:t xml:space="preserve"> </w:t>
      </w:r>
      <w:r w:rsidRPr="003808D7">
        <w:rPr>
          <w:sz w:val="28"/>
          <w:szCs w:val="28"/>
        </w:rPr>
        <w:t xml:space="preserve">đến </w:t>
      </w:r>
      <w:r w:rsidR="00596866" w:rsidRPr="003808D7">
        <w:rPr>
          <w:sz w:val="28"/>
          <w:szCs w:val="28"/>
        </w:rPr>
        <w:t>2</w:t>
      </w:r>
      <w:r w:rsidR="006D2168">
        <w:rPr>
          <w:sz w:val="28"/>
          <w:szCs w:val="28"/>
        </w:rPr>
        <w:t>7</w:t>
      </w:r>
      <w:r w:rsidRPr="003808D7">
        <w:rPr>
          <w:sz w:val="28"/>
          <w:szCs w:val="28"/>
        </w:rPr>
        <w:t>/7/201</w:t>
      </w:r>
      <w:r w:rsidR="006D2168">
        <w:rPr>
          <w:sz w:val="28"/>
          <w:szCs w:val="28"/>
        </w:rPr>
        <w:t>9</w:t>
      </w:r>
      <w:r w:rsidR="00222211" w:rsidRPr="003808D7">
        <w:rPr>
          <w:sz w:val="28"/>
          <w:szCs w:val="28"/>
        </w:rPr>
        <w:t>)</w:t>
      </w:r>
      <w:r w:rsidRPr="003808D7">
        <w:rPr>
          <w:sz w:val="28"/>
          <w:szCs w:val="28"/>
        </w:rPr>
        <w:t xml:space="preserve"> </w:t>
      </w:r>
    </w:p>
    <w:p w:rsidR="00795EF7" w:rsidRPr="003808D7" w:rsidRDefault="00795EF7" w:rsidP="006D2168">
      <w:pPr>
        <w:spacing w:before="120"/>
        <w:ind w:firstLine="720"/>
        <w:jc w:val="both"/>
        <w:rPr>
          <w:sz w:val="28"/>
          <w:szCs w:val="28"/>
        </w:rPr>
      </w:pPr>
      <w:r w:rsidRPr="003808D7">
        <w:rPr>
          <w:sz w:val="28"/>
          <w:szCs w:val="28"/>
        </w:rPr>
        <w:t xml:space="preserve">-  Thời khóa biểu học tập các môn được dán ở bảng thông báo và đưa lên trang Web của trường </w:t>
      </w:r>
      <w:r w:rsidR="006D2168">
        <w:rPr>
          <w:sz w:val="28"/>
          <w:szCs w:val="28"/>
        </w:rPr>
        <w:t xml:space="preserve">tại địa chỉ: </w:t>
      </w:r>
      <w:hyperlink r:id="rId4" w:history="1">
        <w:r w:rsidR="006D2168" w:rsidRPr="00BA4FFE">
          <w:rPr>
            <w:rStyle w:val="Hyperlink"/>
            <w:sz w:val="28"/>
            <w:szCs w:val="28"/>
          </w:rPr>
          <w:t>http://c3buondon.daklak.edu.vn</w:t>
        </w:r>
      </w:hyperlink>
      <w:r w:rsidR="006D2168">
        <w:rPr>
          <w:sz w:val="28"/>
          <w:szCs w:val="28"/>
        </w:rPr>
        <w:t xml:space="preserve"> </w:t>
      </w:r>
      <w:r w:rsidRPr="003808D7">
        <w:rPr>
          <w:sz w:val="28"/>
          <w:szCs w:val="28"/>
        </w:rPr>
        <w:t xml:space="preserve">vào ngày </w:t>
      </w:r>
      <w:r w:rsidR="00222211" w:rsidRPr="003808D7">
        <w:rPr>
          <w:sz w:val="28"/>
          <w:szCs w:val="28"/>
        </w:rPr>
        <w:t>30</w:t>
      </w:r>
      <w:r w:rsidRPr="003808D7">
        <w:rPr>
          <w:sz w:val="28"/>
          <w:szCs w:val="28"/>
        </w:rPr>
        <w:t>/6/201</w:t>
      </w:r>
      <w:r w:rsidR="006D2168">
        <w:rPr>
          <w:sz w:val="28"/>
          <w:szCs w:val="28"/>
        </w:rPr>
        <w:t>9</w:t>
      </w:r>
      <w:r w:rsidRPr="003808D7">
        <w:rPr>
          <w:sz w:val="28"/>
          <w:szCs w:val="28"/>
        </w:rPr>
        <w:t>.</w:t>
      </w:r>
    </w:p>
    <w:p w:rsidR="00795EF7" w:rsidRPr="003808D7" w:rsidRDefault="00795EF7" w:rsidP="004327C9">
      <w:pPr>
        <w:spacing w:before="120"/>
        <w:ind w:firstLine="720"/>
        <w:rPr>
          <w:sz w:val="28"/>
          <w:szCs w:val="28"/>
        </w:rPr>
      </w:pPr>
      <w:r w:rsidRPr="003808D7">
        <w:rPr>
          <w:sz w:val="28"/>
          <w:szCs w:val="28"/>
        </w:rPr>
        <w:t xml:space="preserve">- Số tiết ôn tập:  </w:t>
      </w:r>
      <w:r w:rsidR="00222211" w:rsidRPr="003808D7">
        <w:rPr>
          <w:sz w:val="28"/>
          <w:szCs w:val="28"/>
        </w:rPr>
        <w:t>04</w:t>
      </w:r>
      <w:r w:rsidRPr="003808D7">
        <w:rPr>
          <w:sz w:val="28"/>
          <w:szCs w:val="28"/>
        </w:rPr>
        <w:t xml:space="preserve"> tiết/tuần/1môn.</w:t>
      </w:r>
    </w:p>
    <w:p w:rsidR="00795EF7" w:rsidRPr="003808D7" w:rsidRDefault="00795EF7" w:rsidP="004327C9">
      <w:pPr>
        <w:spacing w:before="120"/>
        <w:ind w:firstLine="720"/>
        <w:rPr>
          <w:sz w:val="28"/>
          <w:szCs w:val="28"/>
          <w:u w:val="single"/>
        </w:rPr>
      </w:pPr>
      <w:r w:rsidRPr="003808D7">
        <w:rPr>
          <w:sz w:val="28"/>
          <w:szCs w:val="28"/>
        </w:rPr>
        <w:t>3. Lệ phí ôn và thi</w:t>
      </w:r>
      <w:r w:rsidRPr="003808D7">
        <w:rPr>
          <w:sz w:val="28"/>
          <w:szCs w:val="28"/>
          <w:u w:val="single"/>
        </w:rPr>
        <w:t>:</w:t>
      </w:r>
    </w:p>
    <w:p w:rsidR="00795EF7" w:rsidRPr="003808D7" w:rsidRDefault="00795EF7" w:rsidP="00256226">
      <w:pPr>
        <w:spacing w:before="120"/>
        <w:rPr>
          <w:sz w:val="28"/>
          <w:szCs w:val="28"/>
        </w:rPr>
      </w:pPr>
      <w:r w:rsidRPr="003808D7">
        <w:rPr>
          <w:sz w:val="28"/>
          <w:szCs w:val="28"/>
        </w:rPr>
        <w:t xml:space="preserve">         </w:t>
      </w:r>
      <w:r w:rsidR="00F01D73">
        <w:rPr>
          <w:sz w:val="28"/>
          <w:szCs w:val="28"/>
        </w:rPr>
        <w:tab/>
      </w:r>
      <w:r w:rsidRPr="003808D7">
        <w:rPr>
          <w:sz w:val="28"/>
          <w:szCs w:val="28"/>
        </w:rPr>
        <w:t>-  Lệ phí ôn 6000đ/1 tiết</w:t>
      </w:r>
      <w:r w:rsidR="00F01D73">
        <w:rPr>
          <w:sz w:val="28"/>
          <w:szCs w:val="28"/>
        </w:rPr>
        <w:t xml:space="preserve"> (6000 * 4 tiết * 4 tuần =</w:t>
      </w:r>
      <w:r w:rsidRPr="003808D7">
        <w:rPr>
          <w:sz w:val="28"/>
          <w:szCs w:val="28"/>
        </w:rPr>
        <w:t xml:space="preserve"> </w:t>
      </w:r>
      <w:r w:rsidR="004327C9">
        <w:rPr>
          <w:sz w:val="28"/>
          <w:szCs w:val="28"/>
        </w:rPr>
        <w:t>96</w:t>
      </w:r>
      <w:r w:rsidR="00222211" w:rsidRPr="003808D7">
        <w:rPr>
          <w:sz w:val="28"/>
          <w:szCs w:val="28"/>
        </w:rPr>
        <w:t xml:space="preserve">.000 </w:t>
      </w:r>
      <w:r w:rsidR="004327C9">
        <w:rPr>
          <w:sz w:val="28"/>
          <w:szCs w:val="28"/>
        </w:rPr>
        <w:t xml:space="preserve">đồng/ 1 </w:t>
      </w:r>
      <w:r w:rsidR="00222211" w:rsidRPr="003808D7">
        <w:rPr>
          <w:sz w:val="28"/>
          <w:szCs w:val="28"/>
        </w:rPr>
        <w:t>môn</w:t>
      </w:r>
      <w:r w:rsidR="00F01D73">
        <w:rPr>
          <w:sz w:val="28"/>
          <w:szCs w:val="28"/>
        </w:rPr>
        <w:t>)</w:t>
      </w:r>
      <w:r w:rsidR="00222211" w:rsidRPr="003808D7">
        <w:rPr>
          <w:sz w:val="28"/>
          <w:szCs w:val="28"/>
        </w:rPr>
        <w:t>.</w:t>
      </w:r>
    </w:p>
    <w:p w:rsidR="00795EF7" w:rsidRPr="003808D7" w:rsidRDefault="00795EF7" w:rsidP="00256226">
      <w:pPr>
        <w:spacing w:before="120"/>
        <w:rPr>
          <w:sz w:val="28"/>
          <w:szCs w:val="28"/>
        </w:rPr>
      </w:pPr>
      <w:r w:rsidRPr="003808D7">
        <w:rPr>
          <w:sz w:val="28"/>
          <w:szCs w:val="28"/>
        </w:rPr>
        <w:t xml:space="preserve">         </w:t>
      </w:r>
      <w:r w:rsidR="00F01D73">
        <w:rPr>
          <w:sz w:val="28"/>
          <w:szCs w:val="28"/>
        </w:rPr>
        <w:tab/>
      </w:r>
      <w:r w:rsidRPr="003808D7">
        <w:rPr>
          <w:sz w:val="28"/>
          <w:szCs w:val="28"/>
        </w:rPr>
        <w:t>-  Lệ phí thi: 10.000/1 môn.</w:t>
      </w:r>
    </w:p>
    <w:p w:rsidR="00795EF7" w:rsidRPr="003808D7" w:rsidRDefault="00795EF7" w:rsidP="00686E27">
      <w:pPr>
        <w:spacing w:before="120"/>
        <w:ind w:firstLine="720"/>
        <w:rPr>
          <w:sz w:val="28"/>
          <w:szCs w:val="28"/>
        </w:rPr>
      </w:pPr>
      <w:r w:rsidRPr="003808D7">
        <w:rPr>
          <w:sz w:val="28"/>
          <w:szCs w:val="28"/>
        </w:rPr>
        <w:t>4. Đối tượng miễn giảm:</w:t>
      </w:r>
      <w:r w:rsidR="00686E27">
        <w:rPr>
          <w:sz w:val="28"/>
          <w:szCs w:val="28"/>
        </w:rPr>
        <w:t xml:space="preserve"> </w:t>
      </w:r>
      <w:r w:rsidRPr="003808D7">
        <w:rPr>
          <w:sz w:val="28"/>
          <w:szCs w:val="28"/>
        </w:rPr>
        <w:t xml:space="preserve">Học sinh thuộc diện dân tộc </w:t>
      </w:r>
      <w:r w:rsidR="00873C94">
        <w:rPr>
          <w:sz w:val="28"/>
          <w:szCs w:val="28"/>
        </w:rPr>
        <w:t xml:space="preserve">thuộc diện </w:t>
      </w:r>
      <w:r w:rsidRPr="003808D7">
        <w:rPr>
          <w:sz w:val="28"/>
          <w:szCs w:val="28"/>
        </w:rPr>
        <w:t xml:space="preserve">hộ nghèo, </w:t>
      </w:r>
      <w:r w:rsidR="00873C94">
        <w:rPr>
          <w:sz w:val="28"/>
          <w:szCs w:val="28"/>
        </w:rPr>
        <w:t xml:space="preserve">học sinh </w:t>
      </w:r>
      <w:r w:rsidRPr="003808D7">
        <w:rPr>
          <w:sz w:val="28"/>
          <w:szCs w:val="28"/>
        </w:rPr>
        <w:t>mồ côi cha mẹ</w:t>
      </w:r>
      <w:r w:rsidR="00873C94">
        <w:rPr>
          <w:sz w:val="28"/>
          <w:szCs w:val="28"/>
        </w:rPr>
        <w:t xml:space="preserve"> được </w:t>
      </w:r>
      <w:r w:rsidRPr="003808D7">
        <w:rPr>
          <w:sz w:val="28"/>
          <w:szCs w:val="28"/>
        </w:rPr>
        <w:t xml:space="preserve"> giảm 1/3 học phí.</w:t>
      </w:r>
    </w:p>
    <w:p w:rsidR="00596866" w:rsidRPr="003808D7" w:rsidRDefault="00795EF7" w:rsidP="009C3DB2">
      <w:pPr>
        <w:spacing w:before="120"/>
        <w:ind w:firstLine="720"/>
        <w:rPr>
          <w:sz w:val="28"/>
          <w:szCs w:val="28"/>
        </w:rPr>
      </w:pPr>
      <w:r w:rsidRPr="003808D7">
        <w:rPr>
          <w:sz w:val="28"/>
          <w:szCs w:val="28"/>
        </w:rPr>
        <w:t xml:space="preserve">5. Thời gian nộp tiền: </w:t>
      </w:r>
    </w:p>
    <w:p w:rsidR="00596866" w:rsidRPr="003808D7" w:rsidRDefault="00596866" w:rsidP="009C3DB2">
      <w:pPr>
        <w:spacing w:before="120"/>
        <w:ind w:firstLine="720"/>
        <w:jc w:val="both"/>
        <w:rPr>
          <w:sz w:val="28"/>
          <w:szCs w:val="28"/>
        </w:rPr>
      </w:pPr>
      <w:r w:rsidRPr="003808D7">
        <w:rPr>
          <w:sz w:val="28"/>
          <w:szCs w:val="28"/>
        </w:rPr>
        <w:t>- GVCN triển khai h</w:t>
      </w:r>
      <w:r w:rsidR="00795EF7" w:rsidRPr="003808D7">
        <w:rPr>
          <w:sz w:val="28"/>
          <w:szCs w:val="28"/>
        </w:rPr>
        <w:t xml:space="preserve">ọc sinh đăng kí </w:t>
      </w:r>
      <w:r w:rsidRPr="003808D7">
        <w:rPr>
          <w:sz w:val="28"/>
          <w:szCs w:val="28"/>
        </w:rPr>
        <w:t>môn thi lại</w:t>
      </w:r>
      <w:r w:rsidR="008E7B81" w:rsidRPr="003808D7">
        <w:rPr>
          <w:sz w:val="28"/>
          <w:szCs w:val="28"/>
        </w:rPr>
        <w:t xml:space="preserve">, môn ôn tập </w:t>
      </w:r>
      <w:r w:rsidR="009C3DB2">
        <w:rPr>
          <w:sz w:val="28"/>
          <w:szCs w:val="28"/>
        </w:rPr>
        <w:t>trong tuần 37 và thông báo danh sách học sinh thi lại hè, kế hoạch tổ chức thi lại hè cho phụ huynh biết</w:t>
      </w:r>
      <w:r w:rsidR="008E7B81" w:rsidRPr="003808D7">
        <w:rPr>
          <w:sz w:val="28"/>
          <w:szCs w:val="28"/>
        </w:rPr>
        <w:t xml:space="preserve"> </w:t>
      </w:r>
      <w:r w:rsidR="009C3DB2">
        <w:rPr>
          <w:sz w:val="28"/>
          <w:szCs w:val="28"/>
        </w:rPr>
        <w:t xml:space="preserve">trong buổi họp phụ huynh cuối năm học </w:t>
      </w:r>
      <w:r w:rsidR="008E7B81" w:rsidRPr="003808D7">
        <w:rPr>
          <w:sz w:val="28"/>
          <w:szCs w:val="28"/>
        </w:rPr>
        <w:t xml:space="preserve">(Biểu mẫu </w:t>
      </w:r>
      <w:r w:rsidR="005523A6">
        <w:rPr>
          <w:sz w:val="28"/>
          <w:szCs w:val="28"/>
        </w:rPr>
        <w:t xml:space="preserve">đăng ký thi lại hè </w:t>
      </w:r>
      <w:r w:rsidR="008E7B81" w:rsidRPr="003808D7">
        <w:rPr>
          <w:sz w:val="28"/>
          <w:szCs w:val="28"/>
        </w:rPr>
        <w:t>nhận tại phòng Thầy Cường</w:t>
      </w:r>
      <w:r w:rsidR="005523A6">
        <w:rPr>
          <w:sz w:val="28"/>
          <w:szCs w:val="28"/>
        </w:rPr>
        <w:t>)</w:t>
      </w:r>
      <w:r w:rsidR="008E7B81" w:rsidRPr="003808D7">
        <w:rPr>
          <w:sz w:val="28"/>
          <w:szCs w:val="28"/>
        </w:rPr>
        <w:t>.</w:t>
      </w:r>
    </w:p>
    <w:p w:rsidR="00596866" w:rsidRPr="003808D7" w:rsidRDefault="00596866" w:rsidP="005523A6">
      <w:pPr>
        <w:spacing w:before="120"/>
        <w:ind w:firstLine="720"/>
        <w:jc w:val="both"/>
        <w:rPr>
          <w:sz w:val="28"/>
          <w:szCs w:val="28"/>
        </w:rPr>
      </w:pPr>
      <w:r w:rsidRPr="003808D7">
        <w:rPr>
          <w:sz w:val="28"/>
          <w:szCs w:val="28"/>
        </w:rPr>
        <w:t xml:space="preserve">- GVCN trực tiếp nộp danh sách học sinh đăng kí thi lại và ôn tập </w:t>
      </w:r>
      <w:r w:rsidR="00773855">
        <w:rPr>
          <w:sz w:val="28"/>
          <w:szCs w:val="28"/>
        </w:rPr>
        <w:t xml:space="preserve">hè </w:t>
      </w:r>
      <w:r w:rsidRPr="003808D7">
        <w:rPr>
          <w:sz w:val="28"/>
          <w:szCs w:val="28"/>
        </w:rPr>
        <w:t xml:space="preserve">cho </w:t>
      </w:r>
      <w:r w:rsidR="005523A6">
        <w:rPr>
          <w:sz w:val="28"/>
          <w:szCs w:val="28"/>
        </w:rPr>
        <w:t>T. Cường</w:t>
      </w:r>
      <w:r w:rsidRPr="003808D7">
        <w:rPr>
          <w:sz w:val="28"/>
          <w:szCs w:val="28"/>
        </w:rPr>
        <w:t xml:space="preserve"> </w:t>
      </w:r>
      <w:r w:rsidR="00773855">
        <w:rPr>
          <w:sz w:val="28"/>
          <w:szCs w:val="28"/>
        </w:rPr>
        <w:t>trước</w:t>
      </w:r>
      <w:r w:rsidRPr="003808D7">
        <w:rPr>
          <w:sz w:val="28"/>
          <w:szCs w:val="28"/>
        </w:rPr>
        <w:t xml:space="preserve"> </w:t>
      </w:r>
      <w:r w:rsidR="005523A6">
        <w:rPr>
          <w:sz w:val="28"/>
          <w:szCs w:val="28"/>
        </w:rPr>
        <w:t xml:space="preserve">ngày </w:t>
      </w:r>
      <w:r w:rsidRPr="003808D7">
        <w:rPr>
          <w:sz w:val="28"/>
          <w:szCs w:val="28"/>
        </w:rPr>
        <w:t>1</w:t>
      </w:r>
      <w:r w:rsidR="005523A6">
        <w:rPr>
          <w:sz w:val="28"/>
          <w:szCs w:val="28"/>
        </w:rPr>
        <w:t>6</w:t>
      </w:r>
      <w:r w:rsidRPr="003808D7">
        <w:rPr>
          <w:sz w:val="28"/>
          <w:szCs w:val="28"/>
        </w:rPr>
        <w:t>/5/201</w:t>
      </w:r>
      <w:r w:rsidR="005523A6">
        <w:rPr>
          <w:sz w:val="28"/>
          <w:szCs w:val="28"/>
        </w:rPr>
        <w:t>9</w:t>
      </w:r>
      <w:r w:rsidRPr="003808D7">
        <w:rPr>
          <w:sz w:val="28"/>
          <w:szCs w:val="28"/>
        </w:rPr>
        <w:t>.</w:t>
      </w:r>
    </w:p>
    <w:p w:rsidR="00795EF7" w:rsidRPr="003808D7" w:rsidRDefault="00596866" w:rsidP="00A46590">
      <w:pPr>
        <w:spacing w:before="120"/>
        <w:ind w:firstLine="720"/>
        <w:rPr>
          <w:sz w:val="28"/>
          <w:szCs w:val="28"/>
        </w:rPr>
      </w:pPr>
      <w:r w:rsidRPr="003808D7">
        <w:rPr>
          <w:sz w:val="28"/>
          <w:szCs w:val="28"/>
        </w:rPr>
        <w:t xml:space="preserve">- </w:t>
      </w:r>
      <w:r w:rsidR="00896C01" w:rsidRPr="003808D7">
        <w:rPr>
          <w:sz w:val="28"/>
          <w:szCs w:val="28"/>
        </w:rPr>
        <w:t xml:space="preserve">Học sinh đăng kí, </w:t>
      </w:r>
      <w:r w:rsidRPr="003808D7">
        <w:rPr>
          <w:sz w:val="28"/>
          <w:szCs w:val="28"/>
        </w:rPr>
        <w:t xml:space="preserve">nộp tiền </w:t>
      </w:r>
      <w:r w:rsidR="00795EF7" w:rsidRPr="003808D7">
        <w:rPr>
          <w:sz w:val="28"/>
          <w:szCs w:val="28"/>
        </w:rPr>
        <w:t>nộp tiền ôn</w:t>
      </w:r>
      <w:r w:rsidR="00896C01" w:rsidRPr="003808D7">
        <w:rPr>
          <w:sz w:val="28"/>
          <w:szCs w:val="28"/>
        </w:rPr>
        <w:t xml:space="preserve"> </w:t>
      </w:r>
      <w:r w:rsidR="00B9249D" w:rsidRPr="003808D7">
        <w:rPr>
          <w:sz w:val="28"/>
          <w:szCs w:val="28"/>
        </w:rPr>
        <w:t>lệ phí thi lại</w:t>
      </w:r>
      <w:r w:rsidR="00795EF7" w:rsidRPr="003808D7">
        <w:rPr>
          <w:sz w:val="28"/>
          <w:szCs w:val="28"/>
        </w:rPr>
        <w:t xml:space="preserve"> cho Cô Chi từ ngày </w:t>
      </w:r>
      <w:r w:rsidR="00896C01" w:rsidRPr="003808D7">
        <w:rPr>
          <w:sz w:val="28"/>
          <w:szCs w:val="28"/>
        </w:rPr>
        <w:t>01</w:t>
      </w:r>
      <w:r w:rsidR="00B9249D" w:rsidRPr="003808D7">
        <w:rPr>
          <w:sz w:val="28"/>
          <w:szCs w:val="28"/>
        </w:rPr>
        <w:t>/</w:t>
      </w:r>
      <w:r w:rsidR="00795EF7" w:rsidRPr="003808D7">
        <w:rPr>
          <w:sz w:val="28"/>
          <w:szCs w:val="28"/>
        </w:rPr>
        <w:t>0</w:t>
      </w:r>
      <w:r w:rsidR="00A46590">
        <w:rPr>
          <w:sz w:val="28"/>
          <w:szCs w:val="28"/>
        </w:rPr>
        <w:t>7</w:t>
      </w:r>
      <w:r w:rsidR="00795EF7" w:rsidRPr="003808D7">
        <w:rPr>
          <w:sz w:val="28"/>
          <w:szCs w:val="28"/>
        </w:rPr>
        <w:t xml:space="preserve"> đến </w:t>
      </w:r>
      <w:r w:rsidR="00896C01" w:rsidRPr="003808D7">
        <w:rPr>
          <w:sz w:val="28"/>
          <w:szCs w:val="28"/>
        </w:rPr>
        <w:t>10</w:t>
      </w:r>
      <w:r w:rsidR="00B9249D" w:rsidRPr="003808D7">
        <w:rPr>
          <w:sz w:val="28"/>
          <w:szCs w:val="28"/>
        </w:rPr>
        <w:t>/</w:t>
      </w:r>
      <w:r w:rsidR="00A46590">
        <w:rPr>
          <w:sz w:val="28"/>
          <w:szCs w:val="28"/>
        </w:rPr>
        <w:t>7</w:t>
      </w:r>
      <w:r w:rsidR="00D12898" w:rsidRPr="003808D7">
        <w:rPr>
          <w:sz w:val="28"/>
          <w:szCs w:val="28"/>
        </w:rPr>
        <w:t xml:space="preserve"> tại phòng kế toán.</w:t>
      </w:r>
    </w:p>
    <w:p w:rsidR="006061E2" w:rsidRPr="00A46590" w:rsidRDefault="006061E2" w:rsidP="00256226">
      <w:pPr>
        <w:spacing w:before="120"/>
        <w:rPr>
          <w:b/>
          <w:sz w:val="28"/>
          <w:szCs w:val="28"/>
        </w:rPr>
      </w:pPr>
      <w:r w:rsidRPr="00A46590">
        <w:rPr>
          <w:b/>
          <w:sz w:val="28"/>
          <w:szCs w:val="28"/>
        </w:rPr>
        <w:t xml:space="preserve">II. </w:t>
      </w:r>
      <w:r w:rsidR="00F637AD">
        <w:rPr>
          <w:b/>
          <w:sz w:val="28"/>
          <w:szCs w:val="28"/>
        </w:rPr>
        <w:t>Tổ chức t</w:t>
      </w:r>
      <w:r w:rsidRPr="00A46590">
        <w:rPr>
          <w:b/>
          <w:sz w:val="28"/>
          <w:szCs w:val="28"/>
        </w:rPr>
        <w:t xml:space="preserve">hi </w:t>
      </w:r>
      <w:r w:rsidR="00F637AD">
        <w:rPr>
          <w:b/>
          <w:sz w:val="28"/>
          <w:szCs w:val="28"/>
        </w:rPr>
        <w:t>l</w:t>
      </w:r>
      <w:r w:rsidRPr="00A46590">
        <w:rPr>
          <w:b/>
          <w:sz w:val="28"/>
          <w:szCs w:val="28"/>
        </w:rPr>
        <w:t>ại hè</w:t>
      </w:r>
    </w:p>
    <w:p w:rsidR="004C3913" w:rsidRPr="003808D7" w:rsidRDefault="00D12898" w:rsidP="00773855">
      <w:pPr>
        <w:spacing w:before="120"/>
        <w:ind w:firstLine="720"/>
        <w:jc w:val="both"/>
        <w:rPr>
          <w:sz w:val="28"/>
          <w:szCs w:val="28"/>
        </w:rPr>
      </w:pPr>
      <w:r w:rsidRPr="003808D7">
        <w:rPr>
          <w:sz w:val="28"/>
          <w:szCs w:val="28"/>
        </w:rPr>
        <w:t xml:space="preserve">- Thời gian thi lại hè: từ ngày </w:t>
      </w:r>
      <w:r w:rsidR="00A46590">
        <w:rPr>
          <w:sz w:val="28"/>
          <w:szCs w:val="28"/>
        </w:rPr>
        <w:t>0</w:t>
      </w:r>
      <w:r w:rsidR="00896C01" w:rsidRPr="003808D7">
        <w:rPr>
          <w:sz w:val="28"/>
          <w:szCs w:val="28"/>
        </w:rPr>
        <w:t>2</w:t>
      </w:r>
      <w:r w:rsidRPr="003808D7">
        <w:rPr>
          <w:sz w:val="28"/>
          <w:szCs w:val="28"/>
        </w:rPr>
        <w:t>/</w:t>
      </w:r>
      <w:r w:rsidR="00896C01" w:rsidRPr="003808D7">
        <w:rPr>
          <w:sz w:val="28"/>
          <w:szCs w:val="28"/>
        </w:rPr>
        <w:t>8</w:t>
      </w:r>
      <w:r w:rsidR="004C3913" w:rsidRPr="003808D7">
        <w:rPr>
          <w:sz w:val="28"/>
          <w:szCs w:val="28"/>
        </w:rPr>
        <w:t>/</w:t>
      </w:r>
      <w:r w:rsidRPr="003808D7">
        <w:rPr>
          <w:sz w:val="28"/>
          <w:szCs w:val="28"/>
        </w:rPr>
        <w:t>201</w:t>
      </w:r>
      <w:r w:rsidR="00A46590">
        <w:rPr>
          <w:sz w:val="28"/>
          <w:szCs w:val="28"/>
        </w:rPr>
        <w:t>9</w:t>
      </w:r>
      <w:r w:rsidRPr="003808D7">
        <w:rPr>
          <w:sz w:val="28"/>
          <w:szCs w:val="28"/>
        </w:rPr>
        <w:t xml:space="preserve"> đến ngày</w:t>
      </w:r>
      <w:r w:rsidR="00896C01" w:rsidRPr="003808D7">
        <w:rPr>
          <w:sz w:val="28"/>
          <w:szCs w:val="28"/>
        </w:rPr>
        <w:t xml:space="preserve"> </w:t>
      </w:r>
      <w:r w:rsidR="00A46590">
        <w:rPr>
          <w:sz w:val="28"/>
          <w:szCs w:val="28"/>
        </w:rPr>
        <w:t>0</w:t>
      </w:r>
      <w:r w:rsidR="00896C01" w:rsidRPr="003808D7">
        <w:rPr>
          <w:sz w:val="28"/>
          <w:szCs w:val="28"/>
        </w:rPr>
        <w:t>3/8</w:t>
      </w:r>
      <w:r w:rsidRPr="003808D7">
        <w:rPr>
          <w:sz w:val="28"/>
          <w:szCs w:val="28"/>
        </w:rPr>
        <w:t>/201</w:t>
      </w:r>
      <w:r w:rsidR="00A46590">
        <w:rPr>
          <w:sz w:val="28"/>
          <w:szCs w:val="28"/>
        </w:rPr>
        <w:t>9</w:t>
      </w:r>
      <w:r w:rsidR="00773855">
        <w:rPr>
          <w:sz w:val="28"/>
          <w:szCs w:val="28"/>
        </w:rPr>
        <w:t xml:space="preserve"> (có lịch kèm theo)</w:t>
      </w:r>
      <w:r w:rsidR="00896C01" w:rsidRPr="003808D7">
        <w:rPr>
          <w:sz w:val="28"/>
          <w:szCs w:val="28"/>
        </w:rPr>
        <w:t>.</w:t>
      </w:r>
    </w:p>
    <w:p w:rsidR="006061E2" w:rsidRPr="003808D7" w:rsidRDefault="00D12898" w:rsidP="00C0540F">
      <w:pPr>
        <w:spacing w:before="120"/>
        <w:ind w:firstLine="720"/>
        <w:rPr>
          <w:sz w:val="28"/>
          <w:szCs w:val="28"/>
        </w:rPr>
      </w:pPr>
      <w:r w:rsidRPr="003808D7">
        <w:rPr>
          <w:sz w:val="28"/>
          <w:szCs w:val="28"/>
        </w:rPr>
        <w:t xml:space="preserve">- Thông báo kết quả thi lại vào ngày </w:t>
      </w:r>
      <w:r w:rsidR="00896C01" w:rsidRPr="003808D7">
        <w:rPr>
          <w:sz w:val="28"/>
          <w:szCs w:val="28"/>
        </w:rPr>
        <w:t>7</w:t>
      </w:r>
      <w:r w:rsidRPr="003808D7">
        <w:rPr>
          <w:sz w:val="28"/>
          <w:szCs w:val="28"/>
        </w:rPr>
        <w:t>/8/201</w:t>
      </w:r>
      <w:r w:rsidR="00C0540F">
        <w:rPr>
          <w:sz w:val="28"/>
          <w:szCs w:val="28"/>
        </w:rPr>
        <w:t>9</w:t>
      </w:r>
      <w:r w:rsidRPr="003808D7">
        <w:rPr>
          <w:sz w:val="28"/>
          <w:szCs w:val="28"/>
        </w:rPr>
        <w:t>.</w:t>
      </w:r>
    </w:p>
    <w:p w:rsidR="00896C01" w:rsidRPr="003808D7" w:rsidRDefault="00896C01" w:rsidP="00F637AD">
      <w:pPr>
        <w:spacing w:before="120" w:after="120"/>
        <w:ind w:firstLine="720"/>
        <w:rPr>
          <w:sz w:val="28"/>
          <w:szCs w:val="28"/>
        </w:rPr>
      </w:pPr>
      <w:r w:rsidRPr="003808D7">
        <w:rPr>
          <w:sz w:val="28"/>
          <w:szCs w:val="28"/>
        </w:rPr>
        <w:t>- Tập trung học sinh từ ngày 1</w:t>
      </w:r>
      <w:r w:rsidR="00686E27">
        <w:rPr>
          <w:sz w:val="28"/>
          <w:szCs w:val="28"/>
        </w:rPr>
        <w:t>2</w:t>
      </w:r>
      <w:r w:rsidRPr="003808D7">
        <w:rPr>
          <w:sz w:val="28"/>
          <w:szCs w:val="28"/>
        </w:rPr>
        <w:t>/8/201</w:t>
      </w:r>
      <w:r w:rsidR="00686E27">
        <w:rPr>
          <w:sz w:val="28"/>
          <w:szCs w:val="28"/>
        </w:rPr>
        <w:t>9</w:t>
      </w:r>
      <w:r w:rsidRPr="003808D7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758"/>
      </w:tblGrid>
      <w:tr w:rsidR="004C3913" w:rsidRPr="003808D7">
        <w:tc>
          <w:tcPr>
            <w:tcW w:w="4758" w:type="dxa"/>
          </w:tcPr>
          <w:p w:rsidR="004C3913" w:rsidRPr="00686E27" w:rsidRDefault="004C3913" w:rsidP="004C3913">
            <w:pPr>
              <w:rPr>
                <w:b/>
                <w:i/>
                <w:szCs w:val="28"/>
              </w:rPr>
            </w:pPr>
            <w:r w:rsidRPr="00686E27">
              <w:rPr>
                <w:b/>
                <w:i/>
                <w:szCs w:val="28"/>
              </w:rPr>
              <w:t>Nơi nhận:</w:t>
            </w:r>
          </w:p>
          <w:p w:rsidR="004C3913" w:rsidRPr="00686E27" w:rsidRDefault="004C3913" w:rsidP="009C15DA">
            <w:pPr>
              <w:ind w:left="142"/>
              <w:rPr>
                <w:sz w:val="22"/>
                <w:szCs w:val="28"/>
              </w:rPr>
            </w:pPr>
            <w:r w:rsidRPr="00686E27">
              <w:rPr>
                <w:sz w:val="22"/>
                <w:szCs w:val="28"/>
              </w:rPr>
              <w:t>-  GVCN;</w:t>
            </w:r>
          </w:p>
          <w:p w:rsidR="004C3913" w:rsidRPr="00686E27" w:rsidRDefault="004C3913" w:rsidP="009C15DA">
            <w:pPr>
              <w:ind w:left="142"/>
              <w:rPr>
                <w:sz w:val="22"/>
                <w:szCs w:val="28"/>
              </w:rPr>
            </w:pPr>
            <w:r w:rsidRPr="00686E27">
              <w:rPr>
                <w:sz w:val="22"/>
                <w:szCs w:val="28"/>
              </w:rPr>
              <w:t>-  Đưa trang Web;</w:t>
            </w:r>
          </w:p>
          <w:p w:rsidR="004C3913" w:rsidRPr="003808D7" w:rsidRDefault="004C3913" w:rsidP="009C15DA">
            <w:pPr>
              <w:ind w:left="142"/>
              <w:rPr>
                <w:sz w:val="28"/>
                <w:szCs w:val="28"/>
              </w:rPr>
            </w:pPr>
            <w:r w:rsidRPr="00686E27">
              <w:rPr>
                <w:sz w:val="22"/>
                <w:szCs w:val="28"/>
              </w:rPr>
              <w:t>-  Lưu</w:t>
            </w:r>
            <w:r w:rsidR="009C15DA">
              <w:rPr>
                <w:sz w:val="22"/>
                <w:szCs w:val="28"/>
              </w:rPr>
              <w:t>:</w:t>
            </w:r>
            <w:r w:rsidRPr="00686E27">
              <w:rPr>
                <w:sz w:val="22"/>
                <w:szCs w:val="28"/>
              </w:rPr>
              <w:t xml:space="preserve"> VT.</w:t>
            </w:r>
          </w:p>
        </w:tc>
        <w:tc>
          <w:tcPr>
            <w:tcW w:w="4758" w:type="dxa"/>
          </w:tcPr>
          <w:p w:rsidR="004C3913" w:rsidRPr="003808D7" w:rsidRDefault="004C3913" w:rsidP="004C3913">
            <w:pPr>
              <w:jc w:val="center"/>
              <w:rPr>
                <w:b/>
                <w:sz w:val="28"/>
                <w:szCs w:val="28"/>
              </w:rPr>
            </w:pPr>
            <w:r w:rsidRPr="003808D7">
              <w:rPr>
                <w:b/>
                <w:sz w:val="28"/>
                <w:szCs w:val="28"/>
              </w:rPr>
              <w:t>HIỆU TRƯỞNG</w:t>
            </w:r>
          </w:p>
          <w:p w:rsidR="004C3913" w:rsidRPr="003808D7" w:rsidRDefault="004C3913" w:rsidP="004C3913">
            <w:pPr>
              <w:jc w:val="center"/>
              <w:rPr>
                <w:b/>
                <w:sz w:val="28"/>
                <w:szCs w:val="28"/>
              </w:rPr>
            </w:pPr>
          </w:p>
          <w:p w:rsidR="004C3913" w:rsidRPr="003808D7" w:rsidRDefault="004C3913" w:rsidP="004C391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7CF4" w:rsidRDefault="00BC7CF4">
      <w:pPr>
        <w:rPr>
          <w:sz w:val="26"/>
          <w:szCs w:val="26"/>
        </w:rPr>
      </w:pPr>
    </w:p>
    <w:p w:rsidR="00BC7CF4" w:rsidRDefault="00BC7C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Y="-14"/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D84BE3" w:rsidRPr="008E7B81" w:rsidTr="00D84BE3">
        <w:tc>
          <w:tcPr>
            <w:tcW w:w="4503" w:type="dxa"/>
          </w:tcPr>
          <w:p w:rsidR="00D84BE3" w:rsidRPr="008777F5" w:rsidRDefault="00D84BE3" w:rsidP="00D84BE3">
            <w:pPr>
              <w:tabs>
                <w:tab w:val="center" w:pos="1920"/>
                <w:tab w:val="center" w:pos="6480"/>
              </w:tabs>
              <w:jc w:val="center"/>
              <w:rPr>
                <w:szCs w:val="26"/>
              </w:rPr>
            </w:pPr>
            <w:r w:rsidRPr="008777F5">
              <w:rPr>
                <w:szCs w:val="26"/>
              </w:rPr>
              <w:lastRenderedPageBreak/>
              <w:t>SỞ GIÁO DỤC &amp; ĐÀO TẠO ĐẮK LẮK</w:t>
            </w:r>
          </w:p>
          <w:p w:rsidR="00D84BE3" w:rsidRPr="008E7B81" w:rsidRDefault="00D84BE3" w:rsidP="00D84BE3">
            <w:pPr>
              <w:tabs>
                <w:tab w:val="center" w:pos="1920"/>
                <w:tab w:val="center" w:pos="6480"/>
              </w:tabs>
              <w:jc w:val="center"/>
              <w:rPr>
                <w:sz w:val="26"/>
                <w:szCs w:val="26"/>
              </w:rPr>
            </w:pPr>
            <w:r w:rsidRPr="008E7B81">
              <w:rPr>
                <w:b/>
                <w:sz w:val="26"/>
                <w:szCs w:val="26"/>
              </w:rPr>
              <w:t>TRƯỜNG THPT BUÔN ĐÔN</w:t>
            </w:r>
          </w:p>
        </w:tc>
        <w:tc>
          <w:tcPr>
            <w:tcW w:w="5244" w:type="dxa"/>
          </w:tcPr>
          <w:p w:rsidR="00D84BE3" w:rsidRPr="008777F5" w:rsidRDefault="00D84BE3" w:rsidP="00D84BE3">
            <w:pPr>
              <w:tabs>
                <w:tab w:val="center" w:pos="1920"/>
                <w:tab w:val="center" w:pos="6480"/>
              </w:tabs>
              <w:jc w:val="center"/>
              <w:rPr>
                <w:b/>
                <w:szCs w:val="26"/>
              </w:rPr>
            </w:pPr>
            <w:r w:rsidRPr="008777F5">
              <w:rPr>
                <w:b/>
                <w:szCs w:val="26"/>
              </w:rPr>
              <w:t>CỘNG HÒA XÃ HỘI CHỦ NGHĨA VIỆT NAM</w:t>
            </w:r>
          </w:p>
          <w:p w:rsidR="00D84BE3" w:rsidRPr="008E7B81" w:rsidRDefault="00D84BE3" w:rsidP="00D84BE3">
            <w:pPr>
              <w:tabs>
                <w:tab w:val="center" w:pos="1920"/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8E7B81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D84BE3" w:rsidRPr="008E7B81" w:rsidTr="00D84BE3">
        <w:tc>
          <w:tcPr>
            <w:tcW w:w="4503" w:type="dxa"/>
          </w:tcPr>
          <w:p w:rsidR="00D84BE3" w:rsidRPr="008E7B81" w:rsidRDefault="00D84BE3" w:rsidP="00D84BE3">
            <w:pPr>
              <w:tabs>
                <w:tab w:val="center" w:pos="1920"/>
                <w:tab w:val="center" w:pos="6480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8FE624" wp14:editId="0E7CD7DC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47625</wp:posOffset>
                      </wp:positionV>
                      <wp:extent cx="805180" cy="0"/>
                      <wp:effectExtent l="13335" t="5080" r="10160" b="1397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44A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0.4pt;margin-top:3.75pt;width:6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qqMwIAAHY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"/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5244" w:type="dxa"/>
          </w:tcPr>
          <w:p w:rsidR="00D84BE3" w:rsidRPr="008E7B81" w:rsidRDefault="00D84BE3" w:rsidP="00D84BE3">
            <w:pPr>
              <w:tabs>
                <w:tab w:val="center" w:pos="1920"/>
                <w:tab w:val="center" w:pos="6480"/>
              </w:tabs>
              <w:spacing w:before="24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71D229" wp14:editId="3798546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34290</wp:posOffset>
                      </wp:positionV>
                      <wp:extent cx="2047240" cy="0"/>
                      <wp:effectExtent l="6350" t="10795" r="13335" b="825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97B76" id="AutoShape 5" o:spid="_x0000_s1026" type="#_x0000_t32" style="position:absolute;margin-left:45.7pt;margin-top:2.7pt;width:161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sn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"/>
                  </w:pict>
                </mc:Fallback>
              </mc:AlternateContent>
            </w:r>
            <w:r w:rsidRPr="008E7B81">
              <w:rPr>
                <w:i/>
                <w:sz w:val="26"/>
                <w:szCs w:val="26"/>
              </w:rPr>
              <w:t xml:space="preserve">Buôn Đôn, ngày </w:t>
            </w:r>
            <w:r>
              <w:rPr>
                <w:i/>
                <w:sz w:val="26"/>
                <w:szCs w:val="26"/>
              </w:rPr>
              <w:t>10</w:t>
            </w:r>
            <w:r w:rsidRPr="008E7B81">
              <w:rPr>
                <w:i/>
                <w:sz w:val="26"/>
                <w:szCs w:val="26"/>
              </w:rPr>
              <w:t xml:space="preserve"> tháng 5 năm </w:t>
            </w:r>
            <w:r>
              <w:rPr>
                <w:i/>
                <w:sz w:val="26"/>
                <w:szCs w:val="26"/>
              </w:rPr>
              <w:t>2019</w:t>
            </w:r>
          </w:p>
        </w:tc>
      </w:tr>
    </w:tbl>
    <w:p w:rsidR="00141608" w:rsidRDefault="00141608" w:rsidP="00141608">
      <w:pPr>
        <w:jc w:val="center"/>
        <w:rPr>
          <w:b/>
          <w:sz w:val="30"/>
        </w:rPr>
      </w:pPr>
    </w:p>
    <w:p w:rsidR="00141608" w:rsidRPr="002C4A29" w:rsidRDefault="00141608" w:rsidP="00141608">
      <w:pPr>
        <w:jc w:val="center"/>
        <w:rPr>
          <w:b/>
          <w:sz w:val="30"/>
        </w:rPr>
      </w:pPr>
      <w:r w:rsidRPr="002C4A29">
        <w:rPr>
          <w:b/>
          <w:sz w:val="30"/>
        </w:rPr>
        <w:t>THỜI KHÓA BIỂU ÔN THI LẠI HÈ 20</w:t>
      </w:r>
      <w:r>
        <w:rPr>
          <w:b/>
          <w:sz w:val="30"/>
        </w:rPr>
        <w:t>19</w:t>
      </w:r>
      <w:r w:rsidRPr="002C4A29">
        <w:rPr>
          <w:b/>
          <w:sz w:val="30"/>
        </w:rPr>
        <w:t xml:space="preserve"> </w:t>
      </w:r>
    </w:p>
    <w:p w:rsidR="003C1F97" w:rsidRPr="00545397" w:rsidRDefault="00141608" w:rsidP="00141608">
      <w:pPr>
        <w:jc w:val="center"/>
        <w:rPr>
          <w:sz w:val="28"/>
          <w:szCs w:val="28"/>
        </w:rPr>
      </w:pPr>
      <w:r w:rsidRPr="00545397">
        <w:rPr>
          <w:sz w:val="28"/>
          <w:szCs w:val="28"/>
        </w:rPr>
        <w:t>(Áp dụng từ ngày 01 tháng 7 năm 2019)</w:t>
      </w:r>
    </w:p>
    <w:p w:rsidR="00141608" w:rsidRDefault="00141608" w:rsidP="00141608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605"/>
        <w:gridCol w:w="1605"/>
        <w:gridCol w:w="1605"/>
        <w:gridCol w:w="1605"/>
      </w:tblGrid>
      <w:tr w:rsidR="00EA0D44" w:rsidTr="00141608">
        <w:trPr>
          <w:jc w:val="center"/>
        </w:trPr>
        <w:tc>
          <w:tcPr>
            <w:tcW w:w="1129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A2933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1701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A2933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1605" w:type="dxa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1605" w:type="dxa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1605" w:type="dxa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1605" w:type="dxa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b/>
                <w:sz w:val="28"/>
                <w:szCs w:val="28"/>
              </w:rPr>
              <w:t>THỨ 6</w:t>
            </w:r>
          </w:p>
        </w:tc>
      </w:tr>
      <w:tr w:rsidR="00EA0D44" w:rsidTr="00141608">
        <w:trPr>
          <w:jc w:val="center"/>
        </w:trPr>
        <w:tc>
          <w:tcPr>
            <w:tcW w:w="1129" w:type="dxa"/>
            <w:vAlign w:val="center"/>
          </w:tcPr>
          <w:p w:rsidR="00EA0D44" w:rsidRDefault="00EA0D44" w:rsidP="00141608">
            <w:pPr>
              <w:tabs>
                <w:tab w:val="center" w:pos="1920"/>
                <w:tab w:val="center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D44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Toán 10 </w:t>
            </w:r>
          </w:p>
          <w:p w:rsidR="00EA0D44" w:rsidRPr="007A2933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(V. Hiền)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Lý 11 (Thuận)</w:t>
            </w:r>
          </w:p>
        </w:tc>
        <w:tc>
          <w:tcPr>
            <w:tcW w:w="1605" w:type="dxa"/>
            <w:vAlign w:val="center"/>
          </w:tcPr>
          <w:p w:rsidR="00EA0D44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Lý 10 </w:t>
            </w:r>
          </w:p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(Thuận)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Văn 11 (Quyên)</w:t>
            </w:r>
          </w:p>
        </w:tc>
        <w:tc>
          <w:tcPr>
            <w:tcW w:w="1605" w:type="dxa"/>
            <w:vAlign w:val="center"/>
          </w:tcPr>
          <w:p w:rsidR="00EA0D44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Hóa 11 </w:t>
            </w:r>
          </w:p>
          <w:p w:rsidR="00EA0D44" w:rsidRPr="007A2933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(Chi)</w:t>
            </w:r>
          </w:p>
        </w:tc>
      </w:tr>
      <w:tr w:rsidR="00EA0D44" w:rsidTr="00141608">
        <w:trPr>
          <w:jc w:val="center"/>
        </w:trPr>
        <w:tc>
          <w:tcPr>
            <w:tcW w:w="1129" w:type="dxa"/>
            <w:vAlign w:val="center"/>
          </w:tcPr>
          <w:p w:rsidR="00EA0D44" w:rsidRDefault="00EA0D44" w:rsidP="00141608">
            <w:pPr>
              <w:tabs>
                <w:tab w:val="center" w:pos="1920"/>
                <w:tab w:val="center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0D44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Toán 10 </w:t>
            </w:r>
          </w:p>
          <w:p w:rsidR="00EA0D44" w:rsidRPr="007A2933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(V. Hiền)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Lý 11 (Thuận)</w:t>
            </w:r>
          </w:p>
        </w:tc>
        <w:tc>
          <w:tcPr>
            <w:tcW w:w="1605" w:type="dxa"/>
            <w:vAlign w:val="center"/>
          </w:tcPr>
          <w:p w:rsidR="00EA0D44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Lý 10 </w:t>
            </w:r>
          </w:p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(Thuận)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Văn 11 (Quyên)</w:t>
            </w:r>
          </w:p>
        </w:tc>
        <w:tc>
          <w:tcPr>
            <w:tcW w:w="1605" w:type="dxa"/>
          </w:tcPr>
          <w:p w:rsidR="00EA0D44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Hóa 11 </w:t>
            </w:r>
          </w:p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(Chi)</w:t>
            </w:r>
          </w:p>
        </w:tc>
      </w:tr>
      <w:tr w:rsidR="00EA0D44" w:rsidTr="00141608">
        <w:trPr>
          <w:jc w:val="center"/>
        </w:trPr>
        <w:tc>
          <w:tcPr>
            <w:tcW w:w="1129" w:type="dxa"/>
            <w:vAlign w:val="center"/>
          </w:tcPr>
          <w:p w:rsidR="00EA0D44" w:rsidRDefault="00EA0D44" w:rsidP="00141608">
            <w:pPr>
              <w:tabs>
                <w:tab w:val="center" w:pos="1920"/>
                <w:tab w:val="center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A0D44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Toán 10 </w:t>
            </w:r>
          </w:p>
          <w:p w:rsidR="00EA0D44" w:rsidRPr="007A2933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(V. Hiền)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Lý 11 (Thuận)</w:t>
            </w:r>
          </w:p>
        </w:tc>
        <w:tc>
          <w:tcPr>
            <w:tcW w:w="1605" w:type="dxa"/>
            <w:vAlign w:val="center"/>
          </w:tcPr>
          <w:p w:rsidR="00EA0D44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Lý 10 </w:t>
            </w:r>
          </w:p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(Thuận)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Văn 11 (Quyên)</w:t>
            </w:r>
          </w:p>
        </w:tc>
        <w:tc>
          <w:tcPr>
            <w:tcW w:w="1605" w:type="dxa"/>
          </w:tcPr>
          <w:p w:rsidR="00EA0D44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Hóa 11 </w:t>
            </w:r>
          </w:p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(Chi)</w:t>
            </w:r>
          </w:p>
        </w:tc>
      </w:tr>
      <w:tr w:rsidR="00EA0D44" w:rsidTr="00141608">
        <w:trPr>
          <w:jc w:val="center"/>
        </w:trPr>
        <w:tc>
          <w:tcPr>
            <w:tcW w:w="1129" w:type="dxa"/>
            <w:vAlign w:val="center"/>
          </w:tcPr>
          <w:p w:rsidR="00EA0D44" w:rsidRDefault="00EA0D44" w:rsidP="00141608">
            <w:pPr>
              <w:tabs>
                <w:tab w:val="center" w:pos="1920"/>
                <w:tab w:val="center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A0D44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Toán 10 </w:t>
            </w:r>
          </w:p>
          <w:p w:rsidR="00EA0D44" w:rsidRPr="007A2933" w:rsidRDefault="00EA0D44" w:rsidP="00EA0D44">
            <w:pPr>
              <w:spacing w:before="120" w:after="120"/>
              <w:ind w:left="-164" w:right="-108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(V. Hiền)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Lý 11 (Thuận)</w:t>
            </w:r>
          </w:p>
        </w:tc>
        <w:tc>
          <w:tcPr>
            <w:tcW w:w="1605" w:type="dxa"/>
            <w:vAlign w:val="center"/>
          </w:tcPr>
          <w:p w:rsidR="00EA0D44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Lý 10 </w:t>
            </w:r>
          </w:p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(Thuận)</w:t>
            </w:r>
          </w:p>
        </w:tc>
        <w:tc>
          <w:tcPr>
            <w:tcW w:w="1605" w:type="dxa"/>
            <w:vAlign w:val="center"/>
          </w:tcPr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Văn 11 (Quyên)</w:t>
            </w:r>
          </w:p>
        </w:tc>
        <w:tc>
          <w:tcPr>
            <w:tcW w:w="1605" w:type="dxa"/>
          </w:tcPr>
          <w:p w:rsidR="00EA0D44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 xml:space="preserve">Hóa 11 </w:t>
            </w:r>
          </w:p>
          <w:p w:rsidR="00EA0D44" w:rsidRPr="007A2933" w:rsidRDefault="00EA0D44" w:rsidP="00EA0D4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2933">
              <w:rPr>
                <w:sz w:val="28"/>
                <w:szCs w:val="28"/>
              </w:rPr>
              <w:t>(Chi)</w:t>
            </w:r>
          </w:p>
        </w:tc>
      </w:tr>
    </w:tbl>
    <w:p w:rsidR="00BC7CF4" w:rsidRDefault="00BC7CF4" w:rsidP="00C6356B">
      <w:pPr>
        <w:tabs>
          <w:tab w:val="center" w:pos="1920"/>
          <w:tab w:val="center" w:pos="6480"/>
        </w:tabs>
        <w:jc w:val="center"/>
        <w:rPr>
          <w:sz w:val="28"/>
          <w:szCs w:val="28"/>
        </w:rPr>
      </w:pPr>
    </w:p>
    <w:p w:rsidR="00EA0D44" w:rsidRDefault="00EA0D44" w:rsidP="00C6356B">
      <w:pPr>
        <w:tabs>
          <w:tab w:val="center" w:pos="1920"/>
          <w:tab w:val="center" w:pos="6480"/>
        </w:tabs>
        <w:jc w:val="center"/>
        <w:rPr>
          <w:sz w:val="28"/>
          <w:szCs w:val="28"/>
        </w:rPr>
      </w:pPr>
    </w:p>
    <w:p w:rsidR="0045498F" w:rsidRPr="00141608" w:rsidRDefault="00141608" w:rsidP="00141608">
      <w:pPr>
        <w:tabs>
          <w:tab w:val="center" w:pos="1920"/>
          <w:tab w:val="center" w:pos="6480"/>
        </w:tabs>
        <w:rPr>
          <w:b/>
          <w:sz w:val="28"/>
          <w:szCs w:val="28"/>
        </w:rPr>
        <w:sectPr w:rsidR="0045498F" w:rsidRPr="00141608" w:rsidSect="00BC7CF4">
          <w:pgSz w:w="11907" w:h="16840" w:code="9"/>
          <w:pgMar w:top="992" w:right="851" w:bottom="28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608">
        <w:rPr>
          <w:b/>
          <w:sz w:val="28"/>
          <w:szCs w:val="28"/>
        </w:rPr>
        <w:t>HIỆU TRƯỞNG</w:t>
      </w:r>
      <w:r w:rsidRPr="00141608">
        <w:rPr>
          <w:b/>
          <w:sz w:val="28"/>
          <w:szCs w:val="28"/>
        </w:rPr>
        <w:tab/>
      </w:r>
    </w:p>
    <w:tbl>
      <w:tblPr>
        <w:tblW w:w="14141" w:type="dxa"/>
        <w:tblLook w:val="01E0" w:firstRow="1" w:lastRow="1" w:firstColumn="1" w:lastColumn="1" w:noHBand="0" w:noVBand="0"/>
      </w:tblPr>
      <w:tblGrid>
        <w:gridCol w:w="6487"/>
        <w:gridCol w:w="7654"/>
      </w:tblGrid>
      <w:tr w:rsidR="00BC7CF4" w:rsidRPr="009F4B0B" w:rsidTr="00BC7CF4">
        <w:tc>
          <w:tcPr>
            <w:tcW w:w="6487" w:type="dxa"/>
          </w:tcPr>
          <w:p w:rsidR="00BC7CF4" w:rsidRPr="009F4B0B" w:rsidRDefault="00BC7CF4" w:rsidP="00C6356B">
            <w:pPr>
              <w:tabs>
                <w:tab w:val="center" w:pos="1920"/>
                <w:tab w:val="center" w:pos="6480"/>
              </w:tabs>
              <w:jc w:val="center"/>
              <w:rPr>
                <w:sz w:val="28"/>
                <w:szCs w:val="28"/>
              </w:rPr>
            </w:pPr>
            <w:r w:rsidRPr="009F4B0B">
              <w:rPr>
                <w:sz w:val="28"/>
                <w:szCs w:val="28"/>
              </w:rPr>
              <w:lastRenderedPageBreak/>
              <w:t>SỞ GIÁO DỤC VÀ ĐÀO TẠO ĐẮK LẮK</w:t>
            </w:r>
          </w:p>
          <w:p w:rsidR="00BC7CF4" w:rsidRPr="009F4B0B" w:rsidRDefault="00BC7CF4" w:rsidP="00C6356B">
            <w:pPr>
              <w:tabs>
                <w:tab w:val="center" w:pos="1920"/>
                <w:tab w:val="center" w:pos="6480"/>
              </w:tabs>
              <w:jc w:val="center"/>
              <w:rPr>
                <w:sz w:val="28"/>
                <w:szCs w:val="28"/>
              </w:rPr>
            </w:pPr>
            <w:r w:rsidRPr="009F4B0B">
              <w:rPr>
                <w:b/>
                <w:sz w:val="28"/>
                <w:szCs w:val="28"/>
              </w:rPr>
              <w:t>TRƯỜNG THPT BUÔN ĐÔN</w:t>
            </w:r>
          </w:p>
        </w:tc>
        <w:tc>
          <w:tcPr>
            <w:tcW w:w="7654" w:type="dxa"/>
          </w:tcPr>
          <w:p w:rsidR="00BC7CF4" w:rsidRPr="009F4B0B" w:rsidRDefault="00BC7CF4" w:rsidP="00C6356B">
            <w:pPr>
              <w:tabs>
                <w:tab w:val="center" w:pos="192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9F4B0B">
              <w:rPr>
                <w:b/>
                <w:sz w:val="28"/>
                <w:szCs w:val="28"/>
              </w:rPr>
              <w:t>CỘNG HÒA XÃ HỘI CHỦ NGHĨA VIỆT NAM</w:t>
            </w:r>
          </w:p>
          <w:p w:rsidR="00BC7CF4" w:rsidRPr="009F4B0B" w:rsidRDefault="00BC7CF4" w:rsidP="00C6356B">
            <w:pPr>
              <w:tabs>
                <w:tab w:val="center" w:pos="192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9F4B0B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BC7CF4" w:rsidRPr="009F4B0B" w:rsidTr="00BC7CF4">
        <w:tc>
          <w:tcPr>
            <w:tcW w:w="6487" w:type="dxa"/>
          </w:tcPr>
          <w:p w:rsidR="00BC7CF4" w:rsidRPr="009F4B0B" w:rsidRDefault="00BC7CF4" w:rsidP="00C6356B">
            <w:pPr>
              <w:tabs>
                <w:tab w:val="center" w:pos="1920"/>
                <w:tab w:val="center" w:pos="6480"/>
              </w:tabs>
              <w:spacing w:before="240"/>
              <w:jc w:val="center"/>
              <w:rPr>
                <w:sz w:val="28"/>
                <w:szCs w:val="28"/>
              </w:rPr>
            </w:pPr>
            <w:r w:rsidRPr="009F4B0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9DAB2A" wp14:editId="3FBC44FF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71120</wp:posOffset>
                      </wp:positionV>
                      <wp:extent cx="1023620" cy="0"/>
                      <wp:effectExtent l="5080" t="8890" r="9525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3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7973" id="AutoShape 2" o:spid="_x0000_s1026" type="#_x0000_t32" style="position:absolute;margin-left:118.45pt;margin-top:5.6pt;width: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VfNAIAAHcEAAAOAAAAZHJzL2Uyb0RvYy54bWysVNuO2yAQfa/Uf0C8J76sky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7654" w:type="dxa"/>
          </w:tcPr>
          <w:p w:rsidR="00BC7CF4" w:rsidRPr="009F4B0B" w:rsidRDefault="00BC7CF4" w:rsidP="00C6356B">
            <w:pPr>
              <w:tabs>
                <w:tab w:val="center" w:pos="1920"/>
                <w:tab w:val="center" w:pos="6480"/>
              </w:tabs>
              <w:spacing w:before="240"/>
              <w:jc w:val="right"/>
              <w:rPr>
                <w:i/>
                <w:sz w:val="28"/>
                <w:szCs w:val="28"/>
              </w:rPr>
            </w:pPr>
            <w:r w:rsidRPr="009F4B0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FC334" wp14:editId="55E0703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101850" cy="0"/>
                      <wp:effectExtent l="11430" t="8890" r="10795" b="101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33BC4" id="AutoShape 3" o:spid="_x0000_s1026" type="#_x0000_t32" style="position:absolute;margin-left:107.35pt;margin-top:3.35pt;width:1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4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uQnsG4wrwqtTWBoL0qJ7No6bfHVK66ohqeXR+ORmIzUJE8iYkHJyBJLvhi2bgQwA/&#10;9urY2D5AQhfQMY7kdBsJP3pE4eMkS7P5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"/>
                  </w:pict>
                </mc:Fallback>
              </mc:AlternateContent>
            </w:r>
            <w:r w:rsidRPr="009F4B0B">
              <w:rPr>
                <w:i/>
                <w:sz w:val="28"/>
                <w:szCs w:val="28"/>
              </w:rPr>
              <w:t>Buôn Đôn, ngày 10 tháng 05  năm 2019</w:t>
            </w:r>
          </w:p>
        </w:tc>
      </w:tr>
    </w:tbl>
    <w:p w:rsidR="00BC7CF4" w:rsidRPr="009F4B0B" w:rsidRDefault="00BC7CF4" w:rsidP="00BC7CF4">
      <w:pPr>
        <w:rPr>
          <w:sz w:val="28"/>
          <w:szCs w:val="28"/>
        </w:rPr>
      </w:pPr>
    </w:p>
    <w:p w:rsidR="00BC7CF4" w:rsidRPr="005B30C3" w:rsidRDefault="00BC7CF4" w:rsidP="00BC7CF4">
      <w:pPr>
        <w:jc w:val="center"/>
        <w:rPr>
          <w:b/>
          <w:sz w:val="32"/>
          <w:szCs w:val="28"/>
        </w:rPr>
      </w:pPr>
      <w:r w:rsidRPr="005B30C3">
        <w:rPr>
          <w:b/>
          <w:sz w:val="32"/>
          <w:szCs w:val="28"/>
        </w:rPr>
        <w:t xml:space="preserve">LỊCH THI LẠI HÈ NĂM </w:t>
      </w:r>
      <w:r>
        <w:rPr>
          <w:b/>
          <w:sz w:val="32"/>
          <w:szCs w:val="28"/>
        </w:rPr>
        <w:t xml:space="preserve">HỌC </w:t>
      </w:r>
      <w:r w:rsidRPr="005B30C3">
        <w:rPr>
          <w:b/>
          <w:sz w:val="32"/>
          <w:szCs w:val="28"/>
        </w:rPr>
        <w:t>201</w:t>
      </w:r>
      <w:r>
        <w:rPr>
          <w:b/>
          <w:sz w:val="32"/>
          <w:szCs w:val="28"/>
        </w:rPr>
        <w:t>8</w:t>
      </w:r>
      <w:r w:rsidRPr="005B30C3">
        <w:rPr>
          <w:b/>
          <w:sz w:val="32"/>
          <w:szCs w:val="28"/>
        </w:rPr>
        <w:t xml:space="preserve"> - 201</w:t>
      </w:r>
      <w:r>
        <w:rPr>
          <w:b/>
          <w:sz w:val="32"/>
          <w:szCs w:val="28"/>
        </w:rPr>
        <w:t>9</w:t>
      </w:r>
    </w:p>
    <w:p w:rsidR="00BC7CF4" w:rsidRPr="009F4B0B" w:rsidRDefault="00BC7CF4" w:rsidP="00BC7CF4">
      <w:pPr>
        <w:rPr>
          <w:sz w:val="28"/>
          <w:szCs w:val="28"/>
        </w:rPr>
      </w:pPr>
    </w:p>
    <w:tbl>
      <w:tblPr>
        <w:tblW w:w="136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1315"/>
        <w:gridCol w:w="3269"/>
        <w:gridCol w:w="16"/>
        <w:gridCol w:w="1623"/>
        <w:gridCol w:w="2730"/>
        <w:gridCol w:w="8"/>
        <w:gridCol w:w="2527"/>
      </w:tblGrid>
      <w:tr w:rsidR="00BC7CF4" w:rsidRPr="009F4B0B" w:rsidTr="00C6356B">
        <w:trPr>
          <w:jc w:val="center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Môn thi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làm bài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Default="00BC7CF4" w:rsidP="00C6356B">
            <w:pPr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Giờ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F4B0B">
              <w:rPr>
                <w:b/>
                <w:bCs/>
                <w:color w:val="000000"/>
                <w:sz w:val="28"/>
                <w:szCs w:val="28"/>
              </w:rPr>
              <w:t xml:space="preserve">phát đề thi </w:t>
            </w:r>
          </w:p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cho thí sinh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Giờ bắt đầu</w:t>
            </w:r>
          </w:p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b/>
                <w:bCs/>
                <w:color w:val="000000"/>
                <w:sz w:val="28"/>
                <w:szCs w:val="28"/>
              </w:rPr>
              <w:t>làm bài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Ngày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4B0B">
              <w:rPr>
                <w:color w:val="000000"/>
                <w:sz w:val="28"/>
                <w:szCs w:val="28"/>
              </w:rPr>
              <w:t>2/8/201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60 phút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8 giờ</w:t>
            </w:r>
            <w:r>
              <w:rPr>
                <w:color w:val="000000"/>
                <w:sz w:val="28"/>
                <w:szCs w:val="28"/>
              </w:rPr>
              <w:t xml:space="preserve"> 00 phút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8 giờ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4B0B">
              <w:rPr>
                <w:color w:val="000000"/>
                <w:sz w:val="28"/>
                <w:szCs w:val="28"/>
              </w:rPr>
              <w:t>5 phút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9 giờ 30 phút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9 giờ 35 phút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60 phút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14 giờ</w:t>
            </w:r>
            <w:r>
              <w:rPr>
                <w:color w:val="000000"/>
                <w:sz w:val="28"/>
                <w:szCs w:val="28"/>
              </w:rPr>
              <w:t xml:space="preserve"> 00 phút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14 giờ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4B0B">
              <w:rPr>
                <w:color w:val="000000"/>
                <w:sz w:val="28"/>
                <w:szCs w:val="28"/>
              </w:rPr>
              <w:t>5 phút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Ngoại ngữ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15 giờ 30 phút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15 giờ 35 phút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Ngày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4B0B">
              <w:rPr>
                <w:color w:val="000000"/>
                <w:sz w:val="28"/>
                <w:szCs w:val="28"/>
              </w:rPr>
              <w:t>3/8/201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Hóa 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8 giờ</w:t>
            </w:r>
            <w:r>
              <w:rPr>
                <w:color w:val="000000"/>
                <w:sz w:val="28"/>
                <w:szCs w:val="28"/>
              </w:rPr>
              <w:t xml:space="preserve"> 00 phút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8 giờ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4B0B">
              <w:rPr>
                <w:color w:val="000000"/>
                <w:sz w:val="28"/>
                <w:szCs w:val="28"/>
              </w:rPr>
              <w:t>5 phút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Sinh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9 giờ 30 phút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9 giờ 35 phút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Sử 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14 giờ</w:t>
            </w:r>
            <w:r>
              <w:rPr>
                <w:color w:val="000000"/>
                <w:sz w:val="28"/>
                <w:szCs w:val="28"/>
              </w:rPr>
              <w:t xml:space="preserve"> 00 phút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 xml:space="preserve">14 giờ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4B0B">
              <w:rPr>
                <w:color w:val="000000"/>
                <w:sz w:val="28"/>
                <w:szCs w:val="28"/>
              </w:rPr>
              <w:t>5 phút</w:t>
            </w:r>
          </w:p>
        </w:tc>
      </w:tr>
      <w:tr w:rsidR="00BC7CF4" w:rsidRPr="009F4B0B" w:rsidTr="00C6356B">
        <w:trPr>
          <w:jc w:val="center"/>
        </w:trPr>
        <w:tc>
          <w:tcPr>
            <w:tcW w:w="22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GDCD, Công nghệ</w:t>
            </w:r>
            <w:r>
              <w:rPr>
                <w:color w:val="000000"/>
                <w:sz w:val="28"/>
                <w:szCs w:val="28"/>
              </w:rPr>
              <w:t>, Thể dục, GDQP-AN, Địa lí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15 giờ 30 phút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CF4" w:rsidRPr="009F4B0B" w:rsidRDefault="00BC7CF4" w:rsidP="00C6356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9F4B0B">
              <w:rPr>
                <w:color w:val="000000"/>
                <w:sz w:val="28"/>
                <w:szCs w:val="28"/>
              </w:rPr>
              <w:t>15 giờ 35 phút</w:t>
            </w:r>
          </w:p>
        </w:tc>
      </w:tr>
    </w:tbl>
    <w:p w:rsidR="00BC7CF4" w:rsidRPr="009F4B0B" w:rsidRDefault="00BC7CF4" w:rsidP="00BC7CF4">
      <w:pPr>
        <w:rPr>
          <w:sz w:val="28"/>
          <w:szCs w:val="28"/>
        </w:rPr>
      </w:pPr>
    </w:p>
    <w:p w:rsidR="00BC7CF4" w:rsidRPr="00EE4A50" w:rsidRDefault="00BC7CF4" w:rsidP="00BC7CF4">
      <w:pPr>
        <w:ind w:firstLine="720"/>
        <w:rPr>
          <w:i/>
          <w:sz w:val="26"/>
          <w:szCs w:val="28"/>
        </w:rPr>
      </w:pPr>
      <w:r w:rsidRPr="00EE4A50">
        <w:rPr>
          <w:i/>
          <w:sz w:val="26"/>
          <w:szCs w:val="28"/>
        </w:rPr>
        <w:t>Buổi sáng: Học sinh có mặt tại trường vào lúc 7h</w:t>
      </w:r>
      <w:r w:rsidR="003C1F97">
        <w:rPr>
          <w:i/>
          <w:sz w:val="26"/>
          <w:szCs w:val="28"/>
        </w:rPr>
        <w:t>15</w:t>
      </w:r>
      <w:r>
        <w:rPr>
          <w:i/>
          <w:sz w:val="26"/>
          <w:szCs w:val="28"/>
        </w:rPr>
        <w:t>’</w:t>
      </w:r>
      <w:r w:rsidRPr="00EE4A50">
        <w:rPr>
          <w:i/>
          <w:sz w:val="26"/>
          <w:szCs w:val="28"/>
        </w:rPr>
        <w:t xml:space="preserve"> để vào phòng thi.</w:t>
      </w:r>
    </w:p>
    <w:p w:rsidR="00BC7CF4" w:rsidRPr="00EE4A50" w:rsidRDefault="00BC7CF4" w:rsidP="00BC7CF4">
      <w:pPr>
        <w:ind w:firstLine="720"/>
        <w:rPr>
          <w:i/>
          <w:sz w:val="26"/>
          <w:szCs w:val="28"/>
        </w:rPr>
      </w:pPr>
      <w:r w:rsidRPr="00EE4A50">
        <w:rPr>
          <w:i/>
          <w:sz w:val="26"/>
          <w:szCs w:val="28"/>
        </w:rPr>
        <w:t xml:space="preserve">Buổi chiều: Học sinh </w:t>
      </w:r>
      <w:r>
        <w:rPr>
          <w:i/>
          <w:sz w:val="26"/>
          <w:szCs w:val="28"/>
        </w:rPr>
        <w:t>có mặt tại trường vào lúc 13h45’</w:t>
      </w:r>
      <w:r w:rsidRPr="00EE4A50">
        <w:rPr>
          <w:i/>
          <w:sz w:val="26"/>
          <w:szCs w:val="28"/>
        </w:rPr>
        <w:t xml:space="preserve"> để vào phòng thi.</w:t>
      </w:r>
    </w:p>
    <w:p w:rsidR="00BC7CF4" w:rsidRPr="009F4B0B" w:rsidRDefault="00BC7CF4" w:rsidP="00BC7CF4">
      <w:pPr>
        <w:ind w:left="9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</w:t>
      </w:r>
    </w:p>
    <w:p w:rsidR="00D12898" w:rsidRPr="00D12898" w:rsidRDefault="00D12898">
      <w:pPr>
        <w:rPr>
          <w:sz w:val="26"/>
          <w:szCs w:val="26"/>
        </w:rPr>
      </w:pPr>
    </w:p>
    <w:sectPr w:rsidR="00D12898" w:rsidRPr="00D12898" w:rsidSect="00BC7CF4">
      <w:pgSz w:w="16840" w:h="11907" w:orient="landscape" w:code="9"/>
      <w:pgMar w:top="1418" w:right="124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7"/>
    <w:rsid w:val="000312C4"/>
    <w:rsid w:val="00071A22"/>
    <w:rsid w:val="000931F4"/>
    <w:rsid w:val="000B4731"/>
    <w:rsid w:val="000B5CF1"/>
    <w:rsid w:val="000F40C5"/>
    <w:rsid w:val="0012227B"/>
    <w:rsid w:val="00124601"/>
    <w:rsid w:val="00130A4A"/>
    <w:rsid w:val="0013593E"/>
    <w:rsid w:val="00141608"/>
    <w:rsid w:val="0015452E"/>
    <w:rsid w:val="00160F01"/>
    <w:rsid w:val="001654A0"/>
    <w:rsid w:val="00171007"/>
    <w:rsid w:val="00176354"/>
    <w:rsid w:val="0018521D"/>
    <w:rsid w:val="001A0ECF"/>
    <w:rsid w:val="001A1936"/>
    <w:rsid w:val="001A57A9"/>
    <w:rsid w:val="001A739D"/>
    <w:rsid w:val="001B4B41"/>
    <w:rsid w:val="001B688B"/>
    <w:rsid w:val="001D25AF"/>
    <w:rsid w:val="001F43CE"/>
    <w:rsid w:val="00203E1D"/>
    <w:rsid w:val="002048D4"/>
    <w:rsid w:val="00210C7C"/>
    <w:rsid w:val="00222211"/>
    <w:rsid w:val="00256226"/>
    <w:rsid w:val="002650E8"/>
    <w:rsid w:val="00293000"/>
    <w:rsid w:val="002A1DFC"/>
    <w:rsid w:val="002A54C2"/>
    <w:rsid w:val="002D0241"/>
    <w:rsid w:val="002D6B26"/>
    <w:rsid w:val="002F33F0"/>
    <w:rsid w:val="00300D8F"/>
    <w:rsid w:val="003302E3"/>
    <w:rsid w:val="003326CC"/>
    <w:rsid w:val="003808D7"/>
    <w:rsid w:val="00396D6C"/>
    <w:rsid w:val="003B7DDA"/>
    <w:rsid w:val="003C1F97"/>
    <w:rsid w:val="003E4557"/>
    <w:rsid w:val="004327C9"/>
    <w:rsid w:val="00432F34"/>
    <w:rsid w:val="00442ABD"/>
    <w:rsid w:val="00451AD9"/>
    <w:rsid w:val="0045498F"/>
    <w:rsid w:val="004C19D6"/>
    <w:rsid w:val="004C3913"/>
    <w:rsid w:val="004C6B1F"/>
    <w:rsid w:val="004F5B8B"/>
    <w:rsid w:val="005030DD"/>
    <w:rsid w:val="005073CD"/>
    <w:rsid w:val="00535773"/>
    <w:rsid w:val="00545397"/>
    <w:rsid w:val="005523A6"/>
    <w:rsid w:val="00562D18"/>
    <w:rsid w:val="0058203C"/>
    <w:rsid w:val="00583FD2"/>
    <w:rsid w:val="0059003D"/>
    <w:rsid w:val="00596482"/>
    <w:rsid w:val="00596866"/>
    <w:rsid w:val="00597241"/>
    <w:rsid w:val="005B566F"/>
    <w:rsid w:val="005E7777"/>
    <w:rsid w:val="006061E2"/>
    <w:rsid w:val="006145D9"/>
    <w:rsid w:val="00622575"/>
    <w:rsid w:val="00637E45"/>
    <w:rsid w:val="00640EC5"/>
    <w:rsid w:val="00646F6F"/>
    <w:rsid w:val="00672031"/>
    <w:rsid w:val="00677734"/>
    <w:rsid w:val="00686E27"/>
    <w:rsid w:val="006A5C82"/>
    <w:rsid w:val="006B2B7C"/>
    <w:rsid w:val="006C28E6"/>
    <w:rsid w:val="006D2168"/>
    <w:rsid w:val="006D67C9"/>
    <w:rsid w:val="006F15B0"/>
    <w:rsid w:val="006F3462"/>
    <w:rsid w:val="006F3E9D"/>
    <w:rsid w:val="00731CB6"/>
    <w:rsid w:val="00743705"/>
    <w:rsid w:val="00743B10"/>
    <w:rsid w:val="007679BB"/>
    <w:rsid w:val="00773855"/>
    <w:rsid w:val="00794F9F"/>
    <w:rsid w:val="00795EF7"/>
    <w:rsid w:val="00797AAE"/>
    <w:rsid w:val="007B0A4F"/>
    <w:rsid w:val="007B2238"/>
    <w:rsid w:val="007D60BA"/>
    <w:rsid w:val="0080114D"/>
    <w:rsid w:val="0081045D"/>
    <w:rsid w:val="008136E8"/>
    <w:rsid w:val="00816405"/>
    <w:rsid w:val="0081767C"/>
    <w:rsid w:val="00852345"/>
    <w:rsid w:val="00854F97"/>
    <w:rsid w:val="00873C94"/>
    <w:rsid w:val="008777F5"/>
    <w:rsid w:val="00890FD2"/>
    <w:rsid w:val="00896C01"/>
    <w:rsid w:val="008A17F5"/>
    <w:rsid w:val="008A1A6E"/>
    <w:rsid w:val="008A7014"/>
    <w:rsid w:val="008C7A0D"/>
    <w:rsid w:val="008E78B7"/>
    <w:rsid w:val="008E7B81"/>
    <w:rsid w:val="009161B7"/>
    <w:rsid w:val="0092386D"/>
    <w:rsid w:val="009328E4"/>
    <w:rsid w:val="00941D4F"/>
    <w:rsid w:val="009876F7"/>
    <w:rsid w:val="00996373"/>
    <w:rsid w:val="009C15DA"/>
    <w:rsid w:val="009C3DB2"/>
    <w:rsid w:val="00A06895"/>
    <w:rsid w:val="00A14DE7"/>
    <w:rsid w:val="00A45449"/>
    <w:rsid w:val="00A46590"/>
    <w:rsid w:val="00AD6DBB"/>
    <w:rsid w:val="00AE521D"/>
    <w:rsid w:val="00AE6963"/>
    <w:rsid w:val="00B01656"/>
    <w:rsid w:val="00B06EA2"/>
    <w:rsid w:val="00B1421A"/>
    <w:rsid w:val="00B2485E"/>
    <w:rsid w:val="00B52184"/>
    <w:rsid w:val="00B9249D"/>
    <w:rsid w:val="00BB4178"/>
    <w:rsid w:val="00BC7CF4"/>
    <w:rsid w:val="00BE4182"/>
    <w:rsid w:val="00C0540F"/>
    <w:rsid w:val="00C306AD"/>
    <w:rsid w:val="00C402AE"/>
    <w:rsid w:val="00C4672A"/>
    <w:rsid w:val="00C5175A"/>
    <w:rsid w:val="00C56888"/>
    <w:rsid w:val="00C65260"/>
    <w:rsid w:val="00C701E2"/>
    <w:rsid w:val="00C744A7"/>
    <w:rsid w:val="00CC7462"/>
    <w:rsid w:val="00CE2BEC"/>
    <w:rsid w:val="00CE68D1"/>
    <w:rsid w:val="00CF43FA"/>
    <w:rsid w:val="00D12898"/>
    <w:rsid w:val="00D36ACA"/>
    <w:rsid w:val="00D576ED"/>
    <w:rsid w:val="00D64C7E"/>
    <w:rsid w:val="00D64CD8"/>
    <w:rsid w:val="00D84BE3"/>
    <w:rsid w:val="00D935CC"/>
    <w:rsid w:val="00DA42BC"/>
    <w:rsid w:val="00DB1A0F"/>
    <w:rsid w:val="00DB4078"/>
    <w:rsid w:val="00DD192A"/>
    <w:rsid w:val="00DE1605"/>
    <w:rsid w:val="00DF118F"/>
    <w:rsid w:val="00E229E0"/>
    <w:rsid w:val="00E276BF"/>
    <w:rsid w:val="00E3291F"/>
    <w:rsid w:val="00E35FED"/>
    <w:rsid w:val="00E427DE"/>
    <w:rsid w:val="00E57D1B"/>
    <w:rsid w:val="00E611F3"/>
    <w:rsid w:val="00E76260"/>
    <w:rsid w:val="00EA0D44"/>
    <w:rsid w:val="00EE5A7F"/>
    <w:rsid w:val="00EF2DA0"/>
    <w:rsid w:val="00EF39E4"/>
    <w:rsid w:val="00F01C2C"/>
    <w:rsid w:val="00F01D73"/>
    <w:rsid w:val="00F0366E"/>
    <w:rsid w:val="00F20E60"/>
    <w:rsid w:val="00F42CD2"/>
    <w:rsid w:val="00F637AD"/>
    <w:rsid w:val="00F67D5C"/>
    <w:rsid w:val="00F85F50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27F07"/>
  <w15:chartTrackingRefBased/>
  <w15:docId w15:val="{126FF9D3-03D9-4AC2-97E8-ED49D328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21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73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3buondon.daklak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&amp; ĐÀO TẠO ĐẮK LẮK</vt:lpstr>
    </vt:vector>
  </TitlesOfParts>
  <Company>GhostViet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&amp; ĐÀO TẠO ĐẮK LẮK</dc:title>
  <dc:subject/>
  <dc:creator>User</dc:creator>
  <cp:keywords/>
  <cp:lastModifiedBy>Admin</cp:lastModifiedBy>
  <cp:revision>2</cp:revision>
  <cp:lastPrinted>2019-05-10T07:00:00Z</cp:lastPrinted>
  <dcterms:created xsi:type="dcterms:W3CDTF">2019-06-01T09:09:00Z</dcterms:created>
  <dcterms:modified xsi:type="dcterms:W3CDTF">2019-06-01T09:09:00Z</dcterms:modified>
</cp:coreProperties>
</file>